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5C69" w:rsidRPr="00367252" w:rsidRDefault="00B36D7F">
      <w:pPr>
        <w:spacing w:after="0" w:line="408" w:lineRule="auto"/>
        <w:ind w:left="120"/>
        <w:jc w:val="center"/>
        <w:rPr>
          <w:lang w:val="ru-RU"/>
        </w:rPr>
      </w:pPr>
      <w:bookmarkStart w:id="0" w:name="block-63400353"/>
      <w:r w:rsidRPr="0036725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85C69" w:rsidRPr="00367252" w:rsidRDefault="00F85C69">
      <w:pPr>
        <w:spacing w:after="0" w:line="408" w:lineRule="auto"/>
        <w:ind w:left="120"/>
        <w:jc w:val="center"/>
        <w:rPr>
          <w:lang w:val="ru-RU"/>
        </w:rPr>
      </w:pPr>
    </w:p>
    <w:p w:rsidR="00F85C69" w:rsidRPr="00367252" w:rsidRDefault="00F85C69">
      <w:pPr>
        <w:spacing w:after="0" w:line="408" w:lineRule="auto"/>
        <w:ind w:left="120"/>
        <w:jc w:val="center"/>
        <w:rPr>
          <w:lang w:val="ru-RU"/>
        </w:rPr>
      </w:pPr>
    </w:p>
    <w:p w:rsidR="00F85C69" w:rsidRPr="00367252" w:rsidRDefault="00B36D7F">
      <w:pPr>
        <w:spacing w:after="0" w:line="408" w:lineRule="auto"/>
        <w:ind w:left="120"/>
        <w:jc w:val="center"/>
        <w:rPr>
          <w:lang w:val="ru-RU"/>
        </w:rPr>
      </w:pPr>
      <w:r w:rsidRPr="00367252">
        <w:rPr>
          <w:rFonts w:ascii="Times New Roman" w:hAnsi="Times New Roman"/>
          <w:b/>
          <w:color w:val="000000"/>
          <w:sz w:val="28"/>
          <w:lang w:val="ru-RU"/>
        </w:rPr>
        <w:t>Средняя школа № 51</w:t>
      </w:r>
    </w:p>
    <w:p w:rsidR="00F85C69" w:rsidRPr="00367252" w:rsidRDefault="00F85C69">
      <w:pPr>
        <w:spacing w:after="0"/>
        <w:ind w:left="120"/>
        <w:rPr>
          <w:lang w:val="ru-RU"/>
        </w:rPr>
      </w:pPr>
    </w:p>
    <w:p w:rsidR="00F85C69" w:rsidRPr="00367252" w:rsidRDefault="00F85C69">
      <w:pPr>
        <w:spacing w:after="0"/>
        <w:ind w:left="120"/>
        <w:rPr>
          <w:lang w:val="ru-RU"/>
        </w:rPr>
      </w:pPr>
    </w:p>
    <w:p w:rsidR="00F85C69" w:rsidRPr="00367252" w:rsidRDefault="00F85C69">
      <w:pPr>
        <w:spacing w:after="0"/>
        <w:ind w:left="120"/>
        <w:rPr>
          <w:lang w:val="ru-RU"/>
        </w:rPr>
      </w:pPr>
    </w:p>
    <w:p w:rsidR="00F85C69" w:rsidRPr="00367252" w:rsidRDefault="00F85C69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367252" w:rsidTr="000D4161">
        <w:tc>
          <w:tcPr>
            <w:tcW w:w="3114" w:type="dxa"/>
          </w:tcPr>
          <w:p w:rsidR="00C53FFE" w:rsidRPr="0040209D" w:rsidRDefault="00B36D7F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B36D7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B36D7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B36D7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B36D7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36725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36D7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B36D7F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B36D7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B36D7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B36D7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B36D7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36D7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B36D7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B36D7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0E6D86" w:rsidRDefault="00B36D7F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B36D7F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E6D86" w:rsidRDefault="00B36D7F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36D7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85C69" w:rsidRPr="00367252" w:rsidRDefault="00F85C69">
      <w:pPr>
        <w:spacing w:after="0"/>
        <w:ind w:left="120"/>
        <w:rPr>
          <w:lang w:val="ru-RU"/>
        </w:rPr>
      </w:pPr>
    </w:p>
    <w:p w:rsidR="00F85C69" w:rsidRPr="00367252" w:rsidRDefault="00F85C69">
      <w:pPr>
        <w:spacing w:after="0"/>
        <w:ind w:left="120"/>
        <w:rPr>
          <w:lang w:val="ru-RU"/>
        </w:rPr>
      </w:pPr>
    </w:p>
    <w:p w:rsidR="00F85C69" w:rsidRPr="00367252" w:rsidRDefault="00F85C69">
      <w:pPr>
        <w:spacing w:after="0"/>
        <w:ind w:left="120"/>
        <w:rPr>
          <w:lang w:val="ru-RU"/>
        </w:rPr>
      </w:pPr>
    </w:p>
    <w:p w:rsidR="00F85C69" w:rsidRPr="00367252" w:rsidRDefault="00F85C69">
      <w:pPr>
        <w:spacing w:after="0"/>
        <w:ind w:left="120"/>
        <w:rPr>
          <w:lang w:val="ru-RU"/>
        </w:rPr>
      </w:pPr>
    </w:p>
    <w:p w:rsidR="00F85C69" w:rsidRPr="00367252" w:rsidRDefault="00F85C69">
      <w:pPr>
        <w:spacing w:after="0"/>
        <w:ind w:left="120"/>
        <w:rPr>
          <w:lang w:val="ru-RU"/>
        </w:rPr>
      </w:pPr>
    </w:p>
    <w:p w:rsidR="00F85C69" w:rsidRPr="00367252" w:rsidRDefault="00B36D7F">
      <w:pPr>
        <w:spacing w:after="0" w:line="408" w:lineRule="auto"/>
        <w:ind w:left="120"/>
        <w:jc w:val="center"/>
        <w:rPr>
          <w:lang w:val="ru-RU"/>
        </w:rPr>
      </w:pPr>
      <w:r w:rsidRPr="0036725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85C69" w:rsidRPr="00367252" w:rsidRDefault="00F85C69">
      <w:pPr>
        <w:spacing w:after="0"/>
        <w:ind w:left="120"/>
        <w:jc w:val="center"/>
        <w:rPr>
          <w:lang w:val="ru-RU"/>
        </w:rPr>
      </w:pPr>
    </w:p>
    <w:p w:rsidR="00F85C69" w:rsidRPr="00367252" w:rsidRDefault="00B36D7F">
      <w:pPr>
        <w:spacing w:after="0" w:line="408" w:lineRule="auto"/>
        <w:ind w:left="120"/>
        <w:jc w:val="center"/>
        <w:rPr>
          <w:lang w:val="ru-RU"/>
        </w:rPr>
      </w:pPr>
      <w:r w:rsidRPr="00367252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«Вероятность и статистика. </w:t>
      </w:r>
    </w:p>
    <w:p w:rsidR="00F85C69" w:rsidRPr="00367252" w:rsidRDefault="00B36D7F">
      <w:pPr>
        <w:spacing w:after="0" w:line="408" w:lineRule="auto"/>
        <w:ind w:left="120"/>
        <w:jc w:val="center"/>
        <w:rPr>
          <w:lang w:val="ru-RU"/>
        </w:rPr>
      </w:pPr>
      <w:r w:rsidRPr="00367252">
        <w:rPr>
          <w:rFonts w:ascii="Times New Roman" w:hAnsi="Times New Roman"/>
          <w:b/>
          <w:color w:val="000000"/>
          <w:sz w:val="28"/>
          <w:lang w:val="ru-RU"/>
        </w:rPr>
        <w:t>Базовый уровень»</w:t>
      </w:r>
    </w:p>
    <w:p w:rsidR="00F85C69" w:rsidRPr="00367252" w:rsidRDefault="00B36D7F">
      <w:pPr>
        <w:spacing w:after="0" w:line="408" w:lineRule="auto"/>
        <w:ind w:left="120"/>
        <w:jc w:val="center"/>
        <w:rPr>
          <w:lang w:val="ru-RU"/>
        </w:rPr>
      </w:pPr>
      <w:r w:rsidRPr="00367252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F85C69" w:rsidRPr="00367252" w:rsidRDefault="00F85C69">
      <w:pPr>
        <w:spacing w:after="0"/>
        <w:ind w:left="120"/>
        <w:jc w:val="center"/>
        <w:rPr>
          <w:lang w:val="ru-RU"/>
        </w:rPr>
      </w:pPr>
    </w:p>
    <w:p w:rsidR="00F85C69" w:rsidRPr="00367252" w:rsidRDefault="00F85C69">
      <w:pPr>
        <w:spacing w:after="0"/>
        <w:ind w:left="120"/>
        <w:jc w:val="center"/>
        <w:rPr>
          <w:lang w:val="ru-RU"/>
        </w:rPr>
      </w:pPr>
    </w:p>
    <w:p w:rsidR="00F85C69" w:rsidRPr="00367252" w:rsidRDefault="00F85C69">
      <w:pPr>
        <w:spacing w:after="0"/>
        <w:ind w:left="120"/>
        <w:jc w:val="center"/>
        <w:rPr>
          <w:lang w:val="ru-RU"/>
        </w:rPr>
      </w:pPr>
    </w:p>
    <w:p w:rsidR="00F85C69" w:rsidRPr="00367252" w:rsidRDefault="00F85C69">
      <w:pPr>
        <w:spacing w:after="0"/>
        <w:ind w:left="120"/>
        <w:jc w:val="center"/>
        <w:rPr>
          <w:lang w:val="ru-RU"/>
        </w:rPr>
      </w:pPr>
    </w:p>
    <w:p w:rsidR="00F85C69" w:rsidRPr="00367252" w:rsidRDefault="00F85C69">
      <w:pPr>
        <w:spacing w:after="0"/>
        <w:ind w:left="120"/>
        <w:jc w:val="center"/>
        <w:rPr>
          <w:lang w:val="ru-RU"/>
        </w:rPr>
      </w:pPr>
    </w:p>
    <w:p w:rsidR="00F85C69" w:rsidRPr="00367252" w:rsidRDefault="00F85C69">
      <w:pPr>
        <w:spacing w:after="0"/>
        <w:ind w:left="120"/>
        <w:jc w:val="center"/>
        <w:rPr>
          <w:lang w:val="ru-RU"/>
        </w:rPr>
      </w:pPr>
    </w:p>
    <w:p w:rsidR="00F85C69" w:rsidRPr="00367252" w:rsidRDefault="00F85C69">
      <w:pPr>
        <w:spacing w:after="0"/>
        <w:ind w:left="120"/>
        <w:jc w:val="center"/>
        <w:rPr>
          <w:lang w:val="ru-RU"/>
        </w:rPr>
      </w:pPr>
    </w:p>
    <w:p w:rsidR="00F85C69" w:rsidRPr="00367252" w:rsidRDefault="00F85C69">
      <w:pPr>
        <w:spacing w:after="0"/>
        <w:ind w:left="120"/>
        <w:jc w:val="center"/>
        <w:rPr>
          <w:lang w:val="ru-RU"/>
        </w:rPr>
      </w:pPr>
    </w:p>
    <w:p w:rsidR="00F85C69" w:rsidRPr="00367252" w:rsidRDefault="00F85C69">
      <w:pPr>
        <w:spacing w:after="0"/>
        <w:ind w:left="120"/>
        <w:jc w:val="center"/>
        <w:rPr>
          <w:lang w:val="ru-RU"/>
        </w:rPr>
      </w:pPr>
    </w:p>
    <w:p w:rsidR="00F85C69" w:rsidRPr="00367252" w:rsidRDefault="00F85C69">
      <w:pPr>
        <w:spacing w:after="0"/>
        <w:ind w:left="120"/>
        <w:jc w:val="center"/>
        <w:rPr>
          <w:lang w:val="ru-RU"/>
        </w:rPr>
      </w:pPr>
    </w:p>
    <w:p w:rsidR="00F85C69" w:rsidRPr="00367252" w:rsidRDefault="00F85C69">
      <w:pPr>
        <w:spacing w:after="0"/>
        <w:ind w:left="120"/>
        <w:jc w:val="center"/>
        <w:rPr>
          <w:lang w:val="ru-RU"/>
        </w:rPr>
      </w:pPr>
    </w:p>
    <w:p w:rsidR="00F85C69" w:rsidRPr="00367252" w:rsidRDefault="00F85C69">
      <w:pPr>
        <w:spacing w:after="0"/>
        <w:ind w:left="120"/>
        <w:jc w:val="center"/>
        <w:rPr>
          <w:lang w:val="ru-RU"/>
        </w:rPr>
      </w:pPr>
    </w:p>
    <w:p w:rsidR="00F85C69" w:rsidRPr="00367252" w:rsidRDefault="00F85C69">
      <w:pPr>
        <w:spacing w:after="0"/>
        <w:ind w:left="120"/>
        <w:jc w:val="center"/>
        <w:rPr>
          <w:lang w:val="ru-RU"/>
        </w:rPr>
      </w:pPr>
    </w:p>
    <w:p w:rsidR="00F85C69" w:rsidRPr="00367252" w:rsidRDefault="00F85C69">
      <w:pPr>
        <w:spacing w:after="0"/>
        <w:ind w:left="120"/>
        <w:rPr>
          <w:lang w:val="ru-RU"/>
        </w:rPr>
      </w:pPr>
    </w:p>
    <w:p w:rsidR="00F85C69" w:rsidRPr="00367252" w:rsidRDefault="00B36D7F">
      <w:pPr>
        <w:spacing w:after="0" w:line="264" w:lineRule="auto"/>
        <w:ind w:left="120"/>
        <w:jc w:val="both"/>
        <w:rPr>
          <w:lang w:val="ru-RU"/>
        </w:rPr>
      </w:pPr>
      <w:bookmarkStart w:id="1" w:name="block-63400354"/>
      <w:bookmarkStart w:id="2" w:name="_GoBack"/>
      <w:bookmarkEnd w:id="0"/>
      <w:bookmarkEnd w:id="2"/>
      <w:r w:rsidRPr="00367252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F85C69" w:rsidRPr="00367252" w:rsidRDefault="00F85C69">
      <w:pPr>
        <w:spacing w:after="0" w:line="264" w:lineRule="auto"/>
        <w:ind w:left="120"/>
        <w:jc w:val="both"/>
        <w:rPr>
          <w:lang w:val="ru-RU"/>
        </w:rPr>
      </w:pPr>
    </w:p>
    <w:p w:rsidR="00F85C69" w:rsidRPr="00367252" w:rsidRDefault="00B36D7F">
      <w:pPr>
        <w:spacing w:after="0" w:line="264" w:lineRule="auto"/>
        <w:ind w:firstLine="600"/>
        <w:jc w:val="both"/>
        <w:rPr>
          <w:lang w:val="ru-RU"/>
        </w:rPr>
      </w:pPr>
      <w:bookmarkStart w:id="3" w:name="_Toc118726574"/>
      <w:bookmarkEnd w:id="3"/>
      <w:r w:rsidRPr="00367252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</w:t>
      </w:r>
      <w:r w:rsidRPr="00367252">
        <w:rPr>
          <w:rFonts w:ascii="Times New Roman" w:hAnsi="Times New Roman"/>
          <w:color w:val="000000"/>
          <w:sz w:val="28"/>
          <w:lang w:val="ru-RU"/>
        </w:rPr>
        <w:t>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</w:t>
      </w:r>
      <w:r w:rsidRPr="00367252">
        <w:rPr>
          <w:rFonts w:ascii="Times New Roman" w:hAnsi="Times New Roman"/>
          <w:color w:val="000000"/>
          <w:sz w:val="28"/>
          <w:lang w:val="ru-RU"/>
        </w:rPr>
        <w:t xml:space="preserve"> и познавательного развития личности обучающихся. </w:t>
      </w:r>
    </w:p>
    <w:p w:rsidR="00F85C69" w:rsidRPr="00367252" w:rsidRDefault="00F85C69">
      <w:pPr>
        <w:spacing w:after="0" w:line="264" w:lineRule="auto"/>
        <w:ind w:left="120"/>
        <w:jc w:val="both"/>
        <w:rPr>
          <w:lang w:val="ru-RU"/>
        </w:rPr>
      </w:pPr>
    </w:p>
    <w:p w:rsidR="00F85C69" w:rsidRPr="00367252" w:rsidRDefault="00B36D7F">
      <w:pPr>
        <w:spacing w:after="0" w:line="264" w:lineRule="auto"/>
        <w:ind w:left="120"/>
        <w:jc w:val="both"/>
        <w:rPr>
          <w:lang w:val="ru-RU"/>
        </w:rPr>
      </w:pPr>
      <w:bookmarkStart w:id="4" w:name="_Toc118726606"/>
      <w:bookmarkEnd w:id="4"/>
      <w:r w:rsidRPr="00367252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F85C69" w:rsidRPr="00367252" w:rsidRDefault="00F85C69">
      <w:pPr>
        <w:spacing w:after="0" w:line="264" w:lineRule="auto"/>
        <w:ind w:left="120"/>
        <w:jc w:val="both"/>
        <w:rPr>
          <w:lang w:val="ru-RU"/>
        </w:rPr>
      </w:pPr>
    </w:p>
    <w:p w:rsidR="00F85C69" w:rsidRPr="00367252" w:rsidRDefault="00B36D7F">
      <w:pPr>
        <w:spacing w:after="0" w:line="264" w:lineRule="auto"/>
        <w:ind w:firstLine="600"/>
        <w:jc w:val="both"/>
        <w:rPr>
          <w:lang w:val="ru-RU"/>
        </w:rPr>
      </w:pPr>
      <w:r w:rsidRPr="00367252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</w:t>
      </w:r>
      <w:r w:rsidRPr="00367252">
        <w:rPr>
          <w:rFonts w:ascii="Times New Roman" w:hAnsi="Times New Roman"/>
          <w:color w:val="000000"/>
          <w:sz w:val="28"/>
          <w:lang w:val="ru-RU"/>
        </w:rPr>
        <w:t>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</w:t>
      </w:r>
      <w:r w:rsidRPr="00367252">
        <w:rPr>
          <w:rFonts w:ascii="Times New Roman" w:hAnsi="Times New Roman"/>
          <w:color w:val="000000"/>
          <w:sz w:val="28"/>
          <w:lang w:val="ru-RU"/>
        </w:rPr>
        <w:t>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F85C69" w:rsidRPr="00367252" w:rsidRDefault="00B36D7F">
      <w:pPr>
        <w:spacing w:after="0" w:line="264" w:lineRule="auto"/>
        <w:ind w:firstLine="600"/>
        <w:jc w:val="both"/>
        <w:rPr>
          <w:lang w:val="ru-RU"/>
        </w:rPr>
      </w:pPr>
      <w:r w:rsidRPr="00367252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</w:t>
      </w:r>
      <w:r w:rsidRPr="00367252">
        <w:rPr>
          <w:rFonts w:ascii="Times New Roman" w:hAnsi="Times New Roman"/>
          <w:color w:val="000000"/>
          <w:sz w:val="28"/>
          <w:lang w:val="ru-RU"/>
        </w:rPr>
        <w:t xml:space="preserve">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F85C69" w:rsidRPr="00367252" w:rsidRDefault="00B36D7F">
      <w:pPr>
        <w:spacing w:after="0" w:line="264" w:lineRule="auto"/>
        <w:ind w:firstLine="600"/>
        <w:jc w:val="both"/>
        <w:rPr>
          <w:lang w:val="ru-RU"/>
        </w:rPr>
      </w:pPr>
      <w:r w:rsidRPr="00367252">
        <w:rPr>
          <w:rFonts w:ascii="Times New Roman" w:hAnsi="Times New Roman"/>
          <w:color w:val="000000"/>
          <w:sz w:val="28"/>
          <w:lang w:val="ru-RU"/>
        </w:rPr>
        <w:t xml:space="preserve">В соответствии с указанными целями в структуре учебного курса «Вероятность и статистика» средней школы на базовом </w:t>
      </w:r>
      <w:r w:rsidRPr="00367252">
        <w:rPr>
          <w:rFonts w:ascii="Times New Roman" w:hAnsi="Times New Roman"/>
          <w:color w:val="000000"/>
          <w:sz w:val="28"/>
          <w:lang w:val="ru-RU"/>
        </w:rPr>
        <w:t>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F85C69" w:rsidRPr="00367252" w:rsidRDefault="00B36D7F">
      <w:pPr>
        <w:spacing w:after="0" w:line="264" w:lineRule="auto"/>
        <w:ind w:firstLine="600"/>
        <w:jc w:val="both"/>
        <w:rPr>
          <w:lang w:val="ru-RU"/>
        </w:rPr>
      </w:pPr>
      <w:r w:rsidRPr="00367252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</w:t>
      </w:r>
      <w:r w:rsidRPr="00367252">
        <w:rPr>
          <w:rFonts w:ascii="Times New Roman" w:hAnsi="Times New Roman"/>
          <w:color w:val="000000"/>
          <w:sz w:val="28"/>
          <w:lang w:val="ru-RU"/>
        </w:rPr>
        <w:t>ами ― показательным и нормальным распределениями.</w:t>
      </w:r>
    </w:p>
    <w:p w:rsidR="00F85C69" w:rsidRPr="00367252" w:rsidRDefault="00B36D7F">
      <w:pPr>
        <w:spacing w:after="0" w:line="264" w:lineRule="auto"/>
        <w:ind w:firstLine="600"/>
        <w:jc w:val="both"/>
        <w:rPr>
          <w:lang w:val="ru-RU"/>
        </w:rPr>
      </w:pPr>
      <w:r w:rsidRPr="00367252">
        <w:rPr>
          <w:rFonts w:ascii="Times New Roman" w:hAnsi="Times New Roman"/>
          <w:color w:val="000000"/>
          <w:sz w:val="28"/>
          <w:lang w:val="ru-RU"/>
        </w:rPr>
        <w:t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</w:t>
      </w:r>
      <w:r w:rsidRPr="00367252">
        <w:rPr>
          <w:rFonts w:ascii="Times New Roman" w:hAnsi="Times New Roman"/>
          <w:color w:val="000000"/>
          <w:sz w:val="28"/>
          <w:lang w:val="ru-RU"/>
        </w:rPr>
        <w:t xml:space="preserve">учения закона больших чисел – фундаментального закона, действующего в природе и обществе и имеющего математическую </w:t>
      </w:r>
      <w:r w:rsidRPr="0036725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F85C69" w:rsidRPr="00367252" w:rsidRDefault="00B36D7F">
      <w:pPr>
        <w:spacing w:after="0" w:line="264" w:lineRule="auto"/>
        <w:ind w:firstLine="600"/>
        <w:jc w:val="both"/>
        <w:rPr>
          <w:lang w:val="ru-RU"/>
        </w:rPr>
      </w:pPr>
      <w:r w:rsidRPr="00367252">
        <w:rPr>
          <w:rFonts w:ascii="Times New Roman" w:hAnsi="Times New Roman"/>
          <w:color w:val="000000"/>
          <w:sz w:val="28"/>
          <w:lang w:val="ru-RU"/>
        </w:rPr>
        <w:t>Темы, св</w:t>
      </w:r>
      <w:r w:rsidRPr="00367252">
        <w:rPr>
          <w:rFonts w:ascii="Times New Roman" w:hAnsi="Times New Roman"/>
          <w:color w:val="000000"/>
          <w:sz w:val="28"/>
          <w:lang w:val="ru-RU"/>
        </w:rPr>
        <w:t>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</w:t>
      </w:r>
      <w:r w:rsidRPr="00367252">
        <w:rPr>
          <w:rFonts w:ascii="Times New Roman" w:hAnsi="Times New Roman"/>
          <w:color w:val="000000"/>
          <w:sz w:val="28"/>
          <w:lang w:val="ru-RU"/>
        </w:rPr>
        <w:t xml:space="preserve">ельное изучение материала без доказательств применяемых фактов. </w:t>
      </w:r>
    </w:p>
    <w:p w:rsidR="00F85C69" w:rsidRPr="00367252" w:rsidRDefault="00F85C69">
      <w:pPr>
        <w:spacing w:after="0" w:line="264" w:lineRule="auto"/>
        <w:ind w:left="120"/>
        <w:jc w:val="both"/>
        <w:rPr>
          <w:lang w:val="ru-RU"/>
        </w:rPr>
      </w:pPr>
    </w:p>
    <w:p w:rsidR="00F85C69" w:rsidRPr="00367252" w:rsidRDefault="00B36D7F">
      <w:pPr>
        <w:spacing w:after="0" w:line="264" w:lineRule="auto"/>
        <w:ind w:left="120"/>
        <w:jc w:val="both"/>
        <w:rPr>
          <w:lang w:val="ru-RU"/>
        </w:rPr>
      </w:pPr>
      <w:bookmarkStart w:id="5" w:name="_Toc118726607"/>
      <w:bookmarkEnd w:id="5"/>
      <w:r w:rsidRPr="00367252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:rsidR="00F85C69" w:rsidRPr="00367252" w:rsidRDefault="00F85C69">
      <w:pPr>
        <w:spacing w:after="0" w:line="264" w:lineRule="auto"/>
        <w:ind w:left="120"/>
        <w:jc w:val="both"/>
        <w:rPr>
          <w:lang w:val="ru-RU"/>
        </w:rPr>
      </w:pPr>
    </w:p>
    <w:p w:rsidR="00F85C69" w:rsidRPr="00367252" w:rsidRDefault="00B36D7F">
      <w:pPr>
        <w:spacing w:after="0" w:line="264" w:lineRule="auto"/>
        <w:ind w:left="120"/>
        <w:jc w:val="both"/>
        <w:rPr>
          <w:lang w:val="ru-RU"/>
        </w:rPr>
      </w:pPr>
      <w:r w:rsidRPr="00367252"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F85C69" w:rsidRPr="00367252" w:rsidRDefault="00F85C69">
      <w:pPr>
        <w:rPr>
          <w:lang w:val="ru-RU"/>
        </w:rPr>
        <w:sectPr w:rsidR="00F85C69" w:rsidRPr="00367252">
          <w:pgSz w:w="11906" w:h="16383"/>
          <w:pgMar w:top="1134" w:right="850" w:bottom="1134" w:left="1701" w:header="720" w:footer="720" w:gutter="0"/>
          <w:cols w:space="720"/>
        </w:sectPr>
      </w:pPr>
    </w:p>
    <w:p w:rsidR="00F85C69" w:rsidRPr="00367252" w:rsidRDefault="00B36D7F">
      <w:pPr>
        <w:spacing w:after="0"/>
        <w:ind w:left="120"/>
        <w:rPr>
          <w:lang w:val="ru-RU"/>
        </w:rPr>
      </w:pPr>
      <w:bookmarkStart w:id="6" w:name="_Toc118726611"/>
      <w:bookmarkStart w:id="7" w:name="block-63400358"/>
      <w:bookmarkEnd w:id="1"/>
      <w:bookmarkEnd w:id="6"/>
      <w:r w:rsidRPr="0036725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</w:t>
      </w:r>
      <w:r w:rsidRPr="00367252">
        <w:rPr>
          <w:rFonts w:ascii="Times New Roman" w:hAnsi="Times New Roman"/>
          <w:b/>
          <w:color w:val="000000"/>
          <w:sz w:val="28"/>
          <w:lang w:val="ru-RU"/>
        </w:rPr>
        <w:t>Е УЧЕБНОГО КУРСА</w:t>
      </w:r>
    </w:p>
    <w:p w:rsidR="00F85C69" w:rsidRPr="00367252" w:rsidRDefault="00F85C69">
      <w:pPr>
        <w:spacing w:after="0"/>
        <w:ind w:left="120"/>
        <w:rPr>
          <w:lang w:val="ru-RU"/>
        </w:rPr>
      </w:pPr>
    </w:p>
    <w:p w:rsidR="00F85C69" w:rsidRPr="00367252" w:rsidRDefault="00B36D7F">
      <w:pPr>
        <w:spacing w:after="0"/>
        <w:ind w:left="120"/>
        <w:jc w:val="both"/>
        <w:rPr>
          <w:lang w:val="ru-RU"/>
        </w:rPr>
      </w:pPr>
      <w:r w:rsidRPr="00367252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F85C69" w:rsidRPr="00367252" w:rsidRDefault="00F85C69">
      <w:pPr>
        <w:spacing w:after="0"/>
        <w:ind w:left="120"/>
        <w:jc w:val="both"/>
        <w:rPr>
          <w:lang w:val="ru-RU"/>
        </w:rPr>
      </w:pPr>
    </w:p>
    <w:p w:rsidR="00F85C69" w:rsidRPr="00367252" w:rsidRDefault="00B36D7F">
      <w:pPr>
        <w:spacing w:after="0"/>
        <w:ind w:firstLine="600"/>
        <w:jc w:val="both"/>
        <w:rPr>
          <w:lang w:val="ru-RU"/>
        </w:rPr>
      </w:pPr>
      <w:r w:rsidRPr="00367252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F85C69" w:rsidRPr="00367252" w:rsidRDefault="00B36D7F">
      <w:pPr>
        <w:spacing w:after="0"/>
        <w:ind w:firstLine="600"/>
        <w:jc w:val="both"/>
        <w:rPr>
          <w:lang w:val="ru-RU"/>
        </w:rPr>
      </w:pPr>
      <w:r w:rsidRPr="00367252">
        <w:rPr>
          <w:rFonts w:ascii="Times New Roman" w:hAnsi="Times New Roman"/>
          <w:color w:val="000000"/>
          <w:sz w:val="28"/>
          <w:lang w:val="ru-RU"/>
        </w:rPr>
        <w:t>Случайные эксперименты (опыты) и случайные события. Элементарные события (исх</w:t>
      </w:r>
      <w:r w:rsidRPr="00367252">
        <w:rPr>
          <w:rFonts w:ascii="Times New Roman" w:hAnsi="Times New Roman"/>
          <w:color w:val="000000"/>
          <w:sz w:val="28"/>
          <w:lang w:val="ru-RU"/>
        </w:rPr>
        <w:t xml:space="preserve">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F85C69" w:rsidRPr="00367252" w:rsidRDefault="00B36D7F">
      <w:pPr>
        <w:spacing w:after="0"/>
        <w:ind w:firstLine="600"/>
        <w:jc w:val="both"/>
        <w:rPr>
          <w:lang w:val="ru-RU"/>
        </w:rPr>
      </w:pPr>
      <w:r w:rsidRPr="00367252">
        <w:rPr>
          <w:rFonts w:ascii="Times New Roman" w:hAnsi="Times New Roman"/>
          <w:color w:val="000000"/>
          <w:sz w:val="28"/>
          <w:lang w:val="ru-RU"/>
        </w:rPr>
        <w:t>Операции над событиями: пересечение, объединен</w:t>
      </w:r>
      <w:r w:rsidRPr="00367252">
        <w:rPr>
          <w:rFonts w:ascii="Times New Roman" w:hAnsi="Times New Roman"/>
          <w:color w:val="000000"/>
          <w:sz w:val="28"/>
          <w:lang w:val="ru-RU"/>
        </w:rPr>
        <w:t xml:space="preserve">ие, противоположные события. Диаграммы Эйлера. Формула сложения вероятностей. </w:t>
      </w:r>
    </w:p>
    <w:p w:rsidR="00F85C69" w:rsidRPr="00367252" w:rsidRDefault="00B36D7F">
      <w:pPr>
        <w:spacing w:after="0"/>
        <w:ind w:firstLine="600"/>
        <w:jc w:val="both"/>
        <w:rPr>
          <w:lang w:val="ru-RU"/>
        </w:rPr>
      </w:pPr>
      <w:r w:rsidRPr="00367252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F85C69" w:rsidRPr="00367252" w:rsidRDefault="00B36D7F">
      <w:pPr>
        <w:spacing w:after="0"/>
        <w:ind w:firstLine="600"/>
        <w:jc w:val="both"/>
        <w:rPr>
          <w:lang w:val="ru-RU"/>
        </w:rPr>
      </w:pPr>
      <w:r w:rsidRPr="00367252">
        <w:rPr>
          <w:rFonts w:ascii="Times New Roman" w:hAnsi="Times New Roman"/>
          <w:color w:val="000000"/>
          <w:sz w:val="28"/>
          <w:lang w:val="ru-RU"/>
        </w:rPr>
        <w:t xml:space="preserve">Комбинаторное правило умножения. </w:t>
      </w:r>
      <w:r w:rsidRPr="00367252">
        <w:rPr>
          <w:rFonts w:ascii="Times New Roman" w:hAnsi="Times New Roman"/>
          <w:color w:val="000000"/>
          <w:sz w:val="28"/>
          <w:lang w:val="ru-RU"/>
        </w:rPr>
        <w:t>Перестановки и факториал. Число сочетаний. Треугольник Паскаля. Формула бинома Ньютона.</w:t>
      </w:r>
    </w:p>
    <w:p w:rsidR="00F85C69" w:rsidRPr="00367252" w:rsidRDefault="00B36D7F">
      <w:pPr>
        <w:spacing w:after="0"/>
        <w:ind w:firstLine="600"/>
        <w:jc w:val="both"/>
        <w:rPr>
          <w:lang w:val="ru-RU"/>
        </w:rPr>
      </w:pPr>
      <w:r w:rsidRPr="00367252"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:rsidR="00F85C69" w:rsidRPr="00367252" w:rsidRDefault="00B36D7F">
      <w:pPr>
        <w:spacing w:after="0"/>
        <w:ind w:firstLine="600"/>
        <w:jc w:val="both"/>
        <w:rPr>
          <w:lang w:val="ru-RU"/>
        </w:rPr>
      </w:pPr>
      <w:r w:rsidRPr="00367252">
        <w:rPr>
          <w:rFonts w:ascii="Times New Roman" w:hAnsi="Times New Roman"/>
          <w:color w:val="000000"/>
          <w:sz w:val="28"/>
          <w:lang w:val="ru-RU"/>
        </w:rPr>
        <w:t>Случа</w:t>
      </w:r>
      <w:r w:rsidRPr="00367252">
        <w:rPr>
          <w:rFonts w:ascii="Times New Roman" w:hAnsi="Times New Roman"/>
          <w:color w:val="000000"/>
          <w:sz w:val="28"/>
          <w:lang w:val="ru-RU"/>
        </w:rPr>
        <w:t xml:space="preserve">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 w:rsidR="00F85C69" w:rsidRPr="00367252" w:rsidRDefault="00F85C69">
      <w:pPr>
        <w:spacing w:after="0"/>
        <w:ind w:left="120"/>
        <w:jc w:val="both"/>
        <w:rPr>
          <w:lang w:val="ru-RU"/>
        </w:rPr>
      </w:pPr>
    </w:p>
    <w:p w:rsidR="00F85C69" w:rsidRPr="00367252" w:rsidRDefault="00B36D7F">
      <w:pPr>
        <w:spacing w:after="0"/>
        <w:ind w:left="120"/>
        <w:jc w:val="both"/>
        <w:rPr>
          <w:lang w:val="ru-RU"/>
        </w:rPr>
      </w:pPr>
      <w:bookmarkStart w:id="8" w:name="_Toc118726613"/>
      <w:bookmarkEnd w:id="8"/>
      <w:r w:rsidRPr="00367252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F85C69" w:rsidRPr="00367252" w:rsidRDefault="00F85C69">
      <w:pPr>
        <w:spacing w:after="0"/>
        <w:ind w:left="120"/>
        <w:jc w:val="both"/>
        <w:rPr>
          <w:lang w:val="ru-RU"/>
        </w:rPr>
      </w:pPr>
    </w:p>
    <w:p w:rsidR="00F85C69" w:rsidRPr="00367252" w:rsidRDefault="00B36D7F">
      <w:pPr>
        <w:spacing w:after="0"/>
        <w:ind w:firstLine="600"/>
        <w:jc w:val="both"/>
        <w:rPr>
          <w:lang w:val="ru-RU"/>
        </w:rPr>
      </w:pPr>
      <w:bookmarkStart w:id="9" w:name="_Toc73394999"/>
      <w:bookmarkEnd w:id="9"/>
      <w:r w:rsidRPr="00367252">
        <w:rPr>
          <w:rFonts w:ascii="Times New Roman" w:hAnsi="Times New Roman"/>
          <w:color w:val="000000"/>
          <w:sz w:val="28"/>
          <w:lang w:val="ru-RU"/>
        </w:rPr>
        <w:t>Числовые характеристики случайных величин: математическое ожидание, дисперсия и стандартное отклонение. Приме</w:t>
      </w:r>
      <w:r w:rsidRPr="00367252">
        <w:rPr>
          <w:rFonts w:ascii="Times New Roman" w:hAnsi="Times New Roman"/>
          <w:color w:val="000000"/>
          <w:sz w:val="28"/>
          <w:lang w:val="ru-RU"/>
        </w:rPr>
        <w:t>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</w:t>
      </w:r>
      <w:r w:rsidRPr="00367252">
        <w:rPr>
          <w:rFonts w:ascii="Times New Roman" w:hAnsi="Times New Roman"/>
          <w:color w:val="000000"/>
          <w:sz w:val="28"/>
          <w:lang w:val="ru-RU"/>
        </w:rPr>
        <w:t>аспределений.</w:t>
      </w:r>
    </w:p>
    <w:p w:rsidR="00F85C69" w:rsidRPr="00367252" w:rsidRDefault="00B36D7F">
      <w:pPr>
        <w:spacing w:after="0"/>
        <w:ind w:firstLine="600"/>
        <w:jc w:val="both"/>
        <w:rPr>
          <w:lang w:val="ru-RU"/>
        </w:rPr>
      </w:pPr>
      <w:r w:rsidRPr="00367252">
        <w:rPr>
          <w:rFonts w:ascii="Times New Roman" w:hAnsi="Times New Roman"/>
          <w:color w:val="000000"/>
          <w:sz w:val="28"/>
          <w:lang w:val="ru-RU"/>
        </w:rPr>
        <w:t>Закон больших чисел и его роль в науке, природе и обществе. Выборочный метод исследований.</w:t>
      </w:r>
    </w:p>
    <w:p w:rsidR="00F85C69" w:rsidRPr="00367252" w:rsidRDefault="00B36D7F">
      <w:pPr>
        <w:spacing w:after="0"/>
        <w:ind w:firstLine="600"/>
        <w:jc w:val="both"/>
        <w:rPr>
          <w:lang w:val="ru-RU"/>
        </w:rPr>
      </w:pPr>
      <w:r w:rsidRPr="00367252">
        <w:rPr>
          <w:rFonts w:ascii="Times New Roman" w:hAnsi="Times New Roman"/>
          <w:color w:val="000000"/>
          <w:sz w:val="28"/>
          <w:lang w:val="ru-RU"/>
        </w:rPr>
        <w:t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</w:t>
      </w:r>
      <w:r w:rsidRPr="00367252">
        <w:rPr>
          <w:rFonts w:ascii="Times New Roman" w:hAnsi="Times New Roman"/>
          <w:color w:val="000000"/>
          <w:sz w:val="28"/>
          <w:lang w:val="ru-RU"/>
        </w:rPr>
        <w:t xml:space="preserve">лении. </w:t>
      </w:r>
    </w:p>
    <w:p w:rsidR="00F85C69" w:rsidRPr="00367252" w:rsidRDefault="00F85C69">
      <w:pPr>
        <w:rPr>
          <w:lang w:val="ru-RU"/>
        </w:rPr>
        <w:sectPr w:rsidR="00F85C69" w:rsidRPr="00367252">
          <w:pgSz w:w="11906" w:h="16383"/>
          <w:pgMar w:top="1134" w:right="850" w:bottom="1134" w:left="1701" w:header="720" w:footer="720" w:gutter="0"/>
          <w:cols w:space="720"/>
        </w:sectPr>
      </w:pPr>
    </w:p>
    <w:p w:rsidR="00F85C69" w:rsidRPr="00367252" w:rsidRDefault="00B36D7F">
      <w:pPr>
        <w:spacing w:after="0" w:line="264" w:lineRule="auto"/>
        <w:ind w:left="120"/>
        <w:jc w:val="both"/>
        <w:rPr>
          <w:lang w:val="ru-RU"/>
        </w:rPr>
      </w:pPr>
      <w:bookmarkStart w:id="10" w:name="_Toc118726577"/>
      <w:bookmarkStart w:id="11" w:name="block-63400357"/>
      <w:bookmarkEnd w:id="7"/>
      <w:bookmarkEnd w:id="10"/>
      <w:r w:rsidRPr="0036725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</w:t>
      </w:r>
    </w:p>
    <w:p w:rsidR="00F85C69" w:rsidRPr="00367252" w:rsidRDefault="00F85C69">
      <w:pPr>
        <w:spacing w:after="0" w:line="264" w:lineRule="auto"/>
        <w:ind w:left="120"/>
        <w:jc w:val="both"/>
        <w:rPr>
          <w:lang w:val="ru-RU"/>
        </w:rPr>
      </w:pPr>
    </w:p>
    <w:p w:rsidR="00F85C69" w:rsidRPr="00367252" w:rsidRDefault="00B36D7F">
      <w:pPr>
        <w:spacing w:after="0" w:line="264" w:lineRule="auto"/>
        <w:ind w:left="120"/>
        <w:jc w:val="both"/>
        <w:rPr>
          <w:lang w:val="ru-RU"/>
        </w:rPr>
      </w:pPr>
      <w:bookmarkStart w:id="12" w:name="_Toc118726578"/>
      <w:bookmarkEnd w:id="12"/>
      <w:r w:rsidRPr="0036725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85C69" w:rsidRPr="00367252" w:rsidRDefault="00F85C69">
      <w:pPr>
        <w:spacing w:after="0" w:line="264" w:lineRule="auto"/>
        <w:ind w:left="120"/>
        <w:jc w:val="both"/>
        <w:rPr>
          <w:lang w:val="ru-RU"/>
        </w:rPr>
      </w:pPr>
    </w:p>
    <w:p w:rsidR="00F85C69" w:rsidRPr="00367252" w:rsidRDefault="00B36D7F">
      <w:pPr>
        <w:spacing w:after="0" w:line="264" w:lineRule="auto"/>
        <w:ind w:firstLine="600"/>
        <w:jc w:val="both"/>
        <w:rPr>
          <w:lang w:val="ru-RU"/>
        </w:rPr>
      </w:pPr>
      <w:r w:rsidRPr="00367252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F85C69" w:rsidRPr="00367252" w:rsidRDefault="00B36D7F">
      <w:pPr>
        <w:spacing w:after="0" w:line="264" w:lineRule="auto"/>
        <w:ind w:firstLine="600"/>
        <w:jc w:val="both"/>
        <w:rPr>
          <w:lang w:val="ru-RU"/>
        </w:rPr>
      </w:pPr>
      <w:r w:rsidRPr="00367252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F85C69" w:rsidRPr="00367252" w:rsidRDefault="00B36D7F">
      <w:pPr>
        <w:spacing w:after="0" w:line="264" w:lineRule="auto"/>
        <w:ind w:firstLine="600"/>
        <w:jc w:val="both"/>
        <w:rPr>
          <w:lang w:val="ru-RU"/>
        </w:rPr>
      </w:pPr>
      <w:r w:rsidRPr="00367252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</w:t>
      </w:r>
      <w:r w:rsidRPr="00367252">
        <w:rPr>
          <w:rFonts w:ascii="Times New Roman" w:hAnsi="Times New Roman"/>
          <w:color w:val="000000"/>
          <w:sz w:val="28"/>
          <w:lang w:val="ru-RU"/>
        </w:rPr>
        <w:t xml:space="preserve">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</w:t>
      </w:r>
      <w:r w:rsidRPr="00367252">
        <w:rPr>
          <w:rFonts w:ascii="Times New Roman" w:hAnsi="Times New Roman"/>
          <w:color w:val="000000"/>
          <w:sz w:val="28"/>
          <w:lang w:val="ru-RU"/>
        </w:rPr>
        <w:t>значением.</w:t>
      </w:r>
    </w:p>
    <w:p w:rsidR="00F85C69" w:rsidRPr="00367252" w:rsidRDefault="00B36D7F">
      <w:pPr>
        <w:spacing w:after="0" w:line="264" w:lineRule="auto"/>
        <w:ind w:firstLine="600"/>
        <w:jc w:val="both"/>
        <w:rPr>
          <w:lang w:val="ru-RU"/>
        </w:rPr>
      </w:pPr>
      <w:r w:rsidRPr="00367252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F85C69" w:rsidRPr="00367252" w:rsidRDefault="00B36D7F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367252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</w:t>
      </w:r>
      <w:r w:rsidRPr="00367252">
        <w:rPr>
          <w:rFonts w:ascii="Times New Roman" w:hAnsi="Times New Roman"/>
          <w:color w:val="000000"/>
          <w:sz w:val="28"/>
          <w:lang w:val="ru-RU"/>
        </w:rPr>
        <w:t>ию этих достижений в других науках, технологиях, сферах экономики.</w:t>
      </w:r>
    </w:p>
    <w:p w:rsidR="00F85C69" w:rsidRPr="00367252" w:rsidRDefault="00B36D7F">
      <w:pPr>
        <w:spacing w:after="0" w:line="264" w:lineRule="auto"/>
        <w:ind w:firstLine="600"/>
        <w:jc w:val="both"/>
        <w:rPr>
          <w:lang w:val="ru-RU"/>
        </w:rPr>
      </w:pPr>
      <w:r w:rsidRPr="00367252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F85C69" w:rsidRPr="00367252" w:rsidRDefault="00B36D7F">
      <w:pPr>
        <w:spacing w:after="0" w:line="264" w:lineRule="auto"/>
        <w:ind w:firstLine="600"/>
        <w:jc w:val="both"/>
        <w:rPr>
          <w:lang w:val="ru-RU"/>
        </w:rPr>
      </w:pPr>
      <w:r w:rsidRPr="00367252">
        <w:rPr>
          <w:rFonts w:ascii="Times New Roman" w:hAnsi="Times New Roman"/>
          <w:color w:val="000000"/>
          <w:sz w:val="28"/>
          <w:lang w:val="ru-RU"/>
        </w:rPr>
        <w:t xml:space="preserve">осознанием духовных ценностей российского народа; сформированностью нравственного сознания, этического поведения, связанного с практическим </w:t>
      </w:r>
      <w:r w:rsidRPr="00367252">
        <w:rPr>
          <w:rFonts w:ascii="Times New Roman" w:hAnsi="Times New Roman"/>
          <w:color w:val="000000"/>
          <w:sz w:val="28"/>
          <w:lang w:val="ru-RU"/>
        </w:rPr>
        <w:t>применением достижений науки и деятельностью учёного; осознанием личного вклада в построение устойчивого будущего.</w:t>
      </w:r>
    </w:p>
    <w:p w:rsidR="00F85C69" w:rsidRPr="00367252" w:rsidRDefault="00B36D7F">
      <w:pPr>
        <w:spacing w:after="0" w:line="264" w:lineRule="auto"/>
        <w:ind w:firstLine="600"/>
        <w:jc w:val="both"/>
        <w:rPr>
          <w:lang w:val="ru-RU"/>
        </w:rPr>
      </w:pPr>
      <w:r w:rsidRPr="00367252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F85C69" w:rsidRPr="00367252" w:rsidRDefault="00B36D7F">
      <w:pPr>
        <w:spacing w:after="0" w:line="264" w:lineRule="auto"/>
        <w:ind w:firstLine="600"/>
        <w:jc w:val="both"/>
        <w:rPr>
          <w:lang w:val="ru-RU"/>
        </w:rPr>
      </w:pPr>
      <w:r w:rsidRPr="00367252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</w:t>
      </w:r>
      <w:r w:rsidRPr="00367252">
        <w:rPr>
          <w:rFonts w:ascii="Times New Roman" w:hAnsi="Times New Roman"/>
          <w:color w:val="000000"/>
          <w:sz w:val="28"/>
          <w:lang w:val="ru-RU"/>
        </w:rPr>
        <w:t>ий; восприимчивостью к математическим аспектам различных видов искусства.</w:t>
      </w:r>
    </w:p>
    <w:p w:rsidR="00F85C69" w:rsidRPr="00367252" w:rsidRDefault="00B36D7F">
      <w:pPr>
        <w:spacing w:after="0" w:line="264" w:lineRule="auto"/>
        <w:ind w:firstLine="600"/>
        <w:jc w:val="both"/>
        <w:rPr>
          <w:lang w:val="ru-RU"/>
        </w:rPr>
      </w:pPr>
      <w:r w:rsidRPr="00367252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:rsidR="00F85C69" w:rsidRPr="00367252" w:rsidRDefault="00B36D7F">
      <w:pPr>
        <w:spacing w:after="0" w:line="264" w:lineRule="auto"/>
        <w:ind w:firstLine="600"/>
        <w:jc w:val="both"/>
        <w:rPr>
          <w:lang w:val="ru-RU"/>
        </w:rPr>
      </w:pPr>
      <w:r w:rsidRPr="00367252"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</w:t>
      </w:r>
      <w:r w:rsidRPr="00367252">
        <w:rPr>
          <w:rFonts w:ascii="Times New Roman" w:hAnsi="Times New Roman"/>
          <w:color w:val="000000"/>
          <w:sz w:val="28"/>
          <w:lang w:val="ru-RU"/>
        </w:rPr>
        <w:t xml:space="preserve">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F85C69" w:rsidRPr="00367252" w:rsidRDefault="00B36D7F">
      <w:pPr>
        <w:spacing w:after="0" w:line="264" w:lineRule="auto"/>
        <w:ind w:firstLine="600"/>
        <w:jc w:val="both"/>
        <w:rPr>
          <w:lang w:val="ru-RU"/>
        </w:rPr>
      </w:pPr>
      <w:r w:rsidRPr="00367252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:rsidR="00F85C69" w:rsidRPr="00367252" w:rsidRDefault="00B36D7F">
      <w:pPr>
        <w:spacing w:after="0" w:line="264" w:lineRule="auto"/>
        <w:ind w:firstLine="600"/>
        <w:jc w:val="both"/>
        <w:rPr>
          <w:lang w:val="ru-RU"/>
        </w:rPr>
      </w:pPr>
      <w:r w:rsidRPr="00367252">
        <w:rPr>
          <w:rFonts w:ascii="Times New Roman" w:hAnsi="Times New Roman"/>
          <w:color w:val="000000"/>
          <w:sz w:val="28"/>
          <w:lang w:val="ru-RU"/>
        </w:rPr>
        <w:t>готовностью к труду, осознанием ценности трудолюбия; интересом к</w:t>
      </w:r>
      <w:r w:rsidRPr="00367252">
        <w:rPr>
          <w:rFonts w:ascii="Times New Roman" w:hAnsi="Times New Roman"/>
          <w:color w:val="000000"/>
          <w:sz w:val="28"/>
          <w:lang w:val="ru-RU"/>
        </w:rPr>
        <w:t xml:space="preserve">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</w:t>
      </w:r>
      <w:r w:rsidRPr="00367252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и способностью к математическому образованию и самообр</w:t>
      </w:r>
      <w:r w:rsidRPr="00367252">
        <w:rPr>
          <w:rFonts w:ascii="Times New Roman" w:hAnsi="Times New Roman"/>
          <w:color w:val="000000"/>
          <w:sz w:val="28"/>
          <w:lang w:val="ru-RU"/>
        </w:rPr>
        <w:t>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F85C69" w:rsidRPr="00367252" w:rsidRDefault="00B36D7F">
      <w:pPr>
        <w:spacing w:after="0" w:line="264" w:lineRule="auto"/>
        <w:ind w:firstLine="600"/>
        <w:jc w:val="both"/>
        <w:rPr>
          <w:lang w:val="ru-RU"/>
        </w:rPr>
      </w:pPr>
      <w:r w:rsidRPr="00367252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F85C69" w:rsidRPr="00367252" w:rsidRDefault="00B36D7F">
      <w:pPr>
        <w:spacing w:after="0" w:line="264" w:lineRule="auto"/>
        <w:ind w:firstLine="600"/>
        <w:jc w:val="both"/>
        <w:rPr>
          <w:lang w:val="ru-RU"/>
        </w:rPr>
      </w:pPr>
      <w:r w:rsidRPr="00367252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</w:t>
      </w:r>
      <w:r w:rsidRPr="00367252">
        <w:rPr>
          <w:rFonts w:ascii="Times New Roman" w:hAnsi="Times New Roman"/>
          <w:color w:val="000000"/>
          <w:sz w:val="28"/>
          <w:lang w:val="ru-RU"/>
        </w:rPr>
        <w:t>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</w:t>
      </w:r>
      <w:r w:rsidRPr="00367252">
        <w:rPr>
          <w:rFonts w:ascii="Times New Roman" w:hAnsi="Times New Roman"/>
          <w:color w:val="000000"/>
          <w:sz w:val="28"/>
          <w:lang w:val="ru-RU"/>
        </w:rPr>
        <w:t xml:space="preserve"> среды.</w:t>
      </w:r>
    </w:p>
    <w:p w:rsidR="00F85C69" w:rsidRPr="00367252" w:rsidRDefault="00B36D7F">
      <w:pPr>
        <w:spacing w:after="0" w:line="264" w:lineRule="auto"/>
        <w:ind w:firstLine="600"/>
        <w:jc w:val="both"/>
        <w:rPr>
          <w:lang w:val="ru-RU"/>
        </w:rPr>
      </w:pPr>
      <w:r w:rsidRPr="00367252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367252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F85C69" w:rsidRPr="00367252" w:rsidRDefault="00B36D7F">
      <w:pPr>
        <w:spacing w:after="0" w:line="264" w:lineRule="auto"/>
        <w:ind w:firstLine="600"/>
        <w:jc w:val="both"/>
        <w:rPr>
          <w:lang w:val="ru-RU"/>
        </w:rPr>
      </w:pPr>
      <w:r w:rsidRPr="00367252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</w:t>
      </w:r>
      <w:r w:rsidRPr="00367252">
        <w:rPr>
          <w:rFonts w:ascii="Times New Roman" w:hAnsi="Times New Roman"/>
          <w:color w:val="000000"/>
          <w:sz w:val="28"/>
          <w:lang w:val="ru-RU"/>
        </w:rPr>
        <w:t>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F85C69" w:rsidRPr="00367252" w:rsidRDefault="00F85C69">
      <w:pPr>
        <w:spacing w:after="0" w:line="264" w:lineRule="auto"/>
        <w:ind w:left="120"/>
        <w:jc w:val="both"/>
        <w:rPr>
          <w:lang w:val="ru-RU"/>
        </w:rPr>
      </w:pPr>
    </w:p>
    <w:p w:rsidR="00F85C69" w:rsidRPr="00367252" w:rsidRDefault="00B36D7F">
      <w:pPr>
        <w:spacing w:after="0" w:line="264" w:lineRule="auto"/>
        <w:ind w:left="120"/>
        <w:jc w:val="both"/>
        <w:rPr>
          <w:lang w:val="ru-RU"/>
        </w:rPr>
      </w:pPr>
      <w:bookmarkStart w:id="13" w:name="_Toc118726579"/>
      <w:bookmarkEnd w:id="13"/>
      <w:r w:rsidRPr="0036725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85C69" w:rsidRPr="00367252" w:rsidRDefault="00F85C69">
      <w:pPr>
        <w:spacing w:after="0" w:line="264" w:lineRule="auto"/>
        <w:ind w:left="120"/>
        <w:jc w:val="both"/>
        <w:rPr>
          <w:lang w:val="ru-RU"/>
        </w:rPr>
      </w:pPr>
    </w:p>
    <w:p w:rsidR="00F85C69" w:rsidRPr="00367252" w:rsidRDefault="00B36D7F">
      <w:pPr>
        <w:spacing w:after="0" w:line="264" w:lineRule="auto"/>
        <w:ind w:firstLine="600"/>
        <w:jc w:val="both"/>
        <w:rPr>
          <w:lang w:val="ru-RU"/>
        </w:rPr>
      </w:pPr>
      <w:r w:rsidRPr="00367252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</w:t>
      </w:r>
      <w:r w:rsidRPr="00367252">
        <w:rPr>
          <w:rFonts w:ascii="Times New Roman" w:hAnsi="Times New Roman"/>
          <w:color w:val="000000"/>
          <w:sz w:val="28"/>
          <w:lang w:val="ru-RU"/>
        </w:rPr>
        <w:t xml:space="preserve">ния программы учебного предмета «Математика» характеризуются овладением универсальными </w:t>
      </w:r>
      <w:r w:rsidRPr="00367252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367252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F85C69" w:rsidRPr="00367252" w:rsidRDefault="00B36D7F">
      <w:pPr>
        <w:spacing w:after="0" w:line="264" w:lineRule="auto"/>
        <w:ind w:firstLine="600"/>
        <w:jc w:val="both"/>
        <w:rPr>
          <w:lang w:val="ru-RU"/>
        </w:rPr>
      </w:pPr>
      <w:r w:rsidRPr="00367252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367252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367252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367252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367252">
        <w:rPr>
          <w:rFonts w:ascii="Times New Roman" w:hAnsi="Times New Roman"/>
          <w:color w:val="000000"/>
          <w:sz w:val="28"/>
          <w:lang w:val="ru-RU"/>
        </w:rPr>
        <w:t>.</w:t>
      </w:r>
    </w:p>
    <w:p w:rsidR="00F85C69" w:rsidRDefault="00B36D7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F85C69" w:rsidRPr="00367252" w:rsidRDefault="00B36D7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67252">
        <w:rPr>
          <w:rFonts w:ascii="Times New Roman" w:hAnsi="Times New Roman"/>
          <w:color w:val="000000"/>
          <w:sz w:val="28"/>
          <w:lang w:val="ru-RU"/>
        </w:rPr>
        <w:t>выявлять и характери</w:t>
      </w:r>
      <w:r w:rsidRPr="00367252">
        <w:rPr>
          <w:rFonts w:ascii="Times New Roman" w:hAnsi="Times New Roman"/>
          <w:color w:val="000000"/>
          <w:sz w:val="28"/>
          <w:lang w:val="ru-RU"/>
        </w:rPr>
        <w:t>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F85C69" w:rsidRPr="00367252" w:rsidRDefault="00B36D7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67252">
        <w:rPr>
          <w:rFonts w:ascii="Times New Roman" w:hAnsi="Times New Roman"/>
          <w:color w:val="000000"/>
          <w:sz w:val="28"/>
          <w:lang w:val="ru-RU"/>
        </w:rPr>
        <w:t xml:space="preserve">воспринимать, </w:t>
      </w:r>
      <w:r w:rsidRPr="00367252">
        <w:rPr>
          <w:rFonts w:ascii="Times New Roman" w:hAnsi="Times New Roman"/>
          <w:color w:val="000000"/>
          <w:sz w:val="28"/>
          <w:lang w:val="ru-RU"/>
        </w:rPr>
        <w:t>формулировать и преобразовывать суждения: утвердительные и отрицательные, единичные, частные и общие; условные;</w:t>
      </w:r>
    </w:p>
    <w:p w:rsidR="00F85C69" w:rsidRPr="00367252" w:rsidRDefault="00B36D7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67252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</w:t>
      </w:r>
      <w:r w:rsidRPr="00367252">
        <w:rPr>
          <w:rFonts w:ascii="Times New Roman" w:hAnsi="Times New Roman"/>
          <w:color w:val="000000"/>
          <w:sz w:val="28"/>
          <w:lang w:val="ru-RU"/>
        </w:rPr>
        <w:lastRenderedPageBreak/>
        <w:t>предлагать критерии для выявлен</w:t>
      </w:r>
      <w:r w:rsidRPr="00367252">
        <w:rPr>
          <w:rFonts w:ascii="Times New Roman" w:hAnsi="Times New Roman"/>
          <w:color w:val="000000"/>
          <w:sz w:val="28"/>
          <w:lang w:val="ru-RU"/>
        </w:rPr>
        <w:t xml:space="preserve">ия закономерностей и противоречий; </w:t>
      </w:r>
    </w:p>
    <w:p w:rsidR="00F85C69" w:rsidRPr="00367252" w:rsidRDefault="00B36D7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67252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F85C69" w:rsidRPr="00367252" w:rsidRDefault="00B36D7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67252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</w:t>
      </w:r>
      <w:r w:rsidRPr="00367252">
        <w:rPr>
          <w:rFonts w:ascii="Times New Roman" w:hAnsi="Times New Roman"/>
          <w:color w:val="000000"/>
          <w:sz w:val="28"/>
          <w:lang w:val="ru-RU"/>
        </w:rPr>
        <w:t>аргументацию, приводить примеры и контрпримеры; обосновывать собственные суждения и выводы;</w:t>
      </w:r>
    </w:p>
    <w:p w:rsidR="00F85C69" w:rsidRPr="00367252" w:rsidRDefault="00B36D7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67252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F85C69" w:rsidRDefault="00B36D7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Базовые </w:t>
      </w:r>
      <w:r>
        <w:rPr>
          <w:rFonts w:ascii="Times New Roman" w:hAnsi="Times New Roman"/>
          <w:b/>
          <w:color w:val="000000"/>
          <w:sz w:val="28"/>
        </w:rPr>
        <w:t>исследовательские действия:</w:t>
      </w:r>
    </w:p>
    <w:p w:rsidR="00F85C69" w:rsidRPr="00367252" w:rsidRDefault="00B36D7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67252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F85C69" w:rsidRPr="00367252" w:rsidRDefault="00B36D7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67252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F85C69" w:rsidRPr="00367252" w:rsidRDefault="00B36D7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6725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</w:t>
      </w:r>
      <w:r w:rsidRPr="00367252">
        <w:rPr>
          <w:rFonts w:ascii="Times New Roman" w:hAnsi="Times New Roman"/>
          <w:color w:val="000000"/>
          <w:sz w:val="28"/>
          <w:lang w:val="ru-RU"/>
        </w:rPr>
        <w:t>ультатам проведённого наблюдения, исследования, оценивать достоверность полученных результатов, выводов и обобщений;</w:t>
      </w:r>
    </w:p>
    <w:p w:rsidR="00F85C69" w:rsidRPr="00367252" w:rsidRDefault="00B36D7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67252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F85C69" w:rsidRDefault="00B36D7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F85C69" w:rsidRPr="00367252" w:rsidRDefault="00B36D7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67252">
        <w:rPr>
          <w:rFonts w:ascii="Times New Roman" w:hAnsi="Times New Roman"/>
          <w:color w:val="000000"/>
          <w:sz w:val="28"/>
          <w:lang w:val="ru-RU"/>
        </w:rPr>
        <w:t>выявлять</w:t>
      </w:r>
      <w:r w:rsidRPr="00367252">
        <w:rPr>
          <w:rFonts w:ascii="Times New Roman" w:hAnsi="Times New Roman"/>
          <w:color w:val="000000"/>
          <w:sz w:val="28"/>
          <w:lang w:val="ru-RU"/>
        </w:rPr>
        <w:t xml:space="preserve"> дефициты информации, данных, необходимых для ответа на вопрос и для решения задачи;</w:t>
      </w:r>
    </w:p>
    <w:p w:rsidR="00F85C69" w:rsidRPr="00367252" w:rsidRDefault="00B36D7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67252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F85C69" w:rsidRPr="00367252" w:rsidRDefault="00B36D7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67252">
        <w:rPr>
          <w:rFonts w:ascii="Times New Roman" w:hAnsi="Times New Roman"/>
          <w:color w:val="000000"/>
          <w:sz w:val="28"/>
          <w:lang w:val="ru-RU"/>
        </w:rPr>
        <w:t>структурировать инф</w:t>
      </w:r>
      <w:r w:rsidRPr="00367252">
        <w:rPr>
          <w:rFonts w:ascii="Times New Roman" w:hAnsi="Times New Roman"/>
          <w:color w:val="000000"/>
          <w:sz w:val="28"/>
          <w:lang w:val="ru-RU"/>
        </w:rPr>
        <w:t>ормацию, представлять её в различных формах, иллюстрировать графически;</w:t>
      </w:r>
    </w:p>
    <w:p w:rsidR="00F85C69" w:rsidRPr="00367252" w:rsidRDefault="00B36D7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67252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F85C69" w:rsidRPr="00367252" w:rsidRDefault="00B36D7F">
      <w:pPr>
        <w:spacing w:after="0" w:line="264" w:lineRule="auto"/>
        <w:ind w:firstLine="600"/>
        <w:jc w:val="both"/>
        <w:rPr>
          <w:lang w:val="ru-RU"/>
        </w:rPr>
      </w:pPr>
      <w:r w:rsidRPr="00367252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367252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367252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367252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:rsidR="00F85C69" w:rsidRDefault="00B36D7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b/>
          <w:color w:val="000000"/>
          <w:sz w:val="28"/>
        </w:rPr>
        <w:t>бщение:</w:t>
      </w:r>
    </w:p>
    <w:p w:rsidR="00F85C69" w:rsidRPr="00367252" w:rsidRDefault="00B36D7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6725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F85C69" w:rsidRPr="00367252" w:rsidRDefault="00B36D7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67252">
        <w:rPr>
          <w:rFonts w:ascii="Times New Roman" w:hAnsi="Times New Roman"/>
          <w:color w:val="000000"/>
          <w:sz w:val="28"/>
          <w:lang w:val="ru-RU"/>
        </w:rPr>
        <w:t>в ходе</w:t>
      </w:r>
      <w:r w:rsidRPr="00367252">
        <w:rPr>
          <w:rFonts w:ascii="Times New Roman" w:hAnsi="Times New Roman"/>
          <w:color w:val="000000"/>
          <w:sz w:val="28"/>
          <w:lang w:val="ru-RU"/>
        </w:rPr>
        <w:t xml:space="preserve">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</w:t>
      </w:r>
      <w:r w:rsidRPr="00367252">
        <w:rPr>
          <w:rFonts w:ascii="Times New Roman" w:hAnsi="Times New Roman"/>
          <w:color w:val="000000"/>
          <w:sz w:val="28"/>
          <w:lang w:val="ru-RU"/>
        </w:rPr>
        <w:t>орме формулировать разногласия, свои возражения;</w:t>
      </w:r>
    </w:p>
    <w:p w:rsidR="00F85C69" w:rsidRPr="00367252" w:rsidRDefault="00B36D7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67252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F85C69" w:rsidRDefault="00B36D7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Сотрудничество:</w:t>
      </w:r>
    </w:p>
    <w:p w:rsidR="00F85C69" w:rsidRPr="00367252" w:rsidRDefault="00B36D7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67252">
        <w:rPr>
          <w:rFonts w:ascii="Times New Roman" w:hAnsi="Times New Roman"/>
          <w:color w:val="000000"/>
          <w:sz w:val="28"/>
          <w:lang w:val="ru-RU"/>
        </w:rPr>
        <w:t>понимать и использ</w:t>
      </w:r>
      <w:r w:rsidRPr="00367252">
        <w:rPr>
          <w:rFonts w:ascii="Times New Roman" w:hAnsi="Times New Roman"/>
          <w:color w:val="000000"/>
          <w:sz w:val="28"/>
          <w:lang w:val="ru-RU"/>
        </w:rPr>
        <w:t>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</w:t>
      </w:r>
      <w:r w:rsidRPr="00367252">
        <w:rPr>
          <w:rFonts w:ascii="Times New Roman" w:hAnsi="Times New Roman"/>
          <w:color w:val="000000"/>
          <w:sz w:val="28"/>
          <w:lang w:val="ru-RU"/>
        </w:rPr>
        <w:t>я нескольких людей;</w:t>
      </w:r>
    </w:p>
    <w:p w:rsidR="00F85C69" w:rsidRPr="00367252" w:rsidRDefault="00B36D7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67252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</w:t>
      </w:r>
      <w:r w:rsidRPr="00367252">
        <w:rPr>
          <w:rFonts w:ascii="Times New Roman" w:hAnsi="Times New Roman"/>
          <w:color w:val="000000"/>
          <w:sz w:val="28"/>
          <w:lang w:val="ru-RU"/>
        </w:rPr>
        <w:t>иям, сформулированным участниками взаимодействия.</w:t>
      </w:r>
    </w:p>
    <w:p w:rsidR="00F85C69" w:rsidRPr="00367252" w:rsidRDefault="00B36D7F">
      <w:pPr>
        <w:spacing w:after="0" w:line="264" w:lineRule="auto"/>
        <w:ind w:firstLine="600"/>
        <w:jc w:val="both"/>
        <w:rPr>
          <w:lang w:val="ru-RU"/>
        </w:rPr>
      </w:pPr>
      <w:r w:rsidRPr="00367252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367252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367252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367252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367252">
        <w:rPr>
          <w:rFonts w:ascii="Times New Roman" w:hAnsi="Times New Roman"/>
          <w:color w:val="000000"/>
          <w:sz w:val="28"/>
          <w:lang w:val="ru-RU"/>
        </w:rPr>
        <w:t>.</w:t>
      </w:r>
    </w:p>
    <w:p w:rsidR="00F85C69" w:rsidRPr="00367252" w:rsidRDefault="00B36D7F">
      <w:pPr>
        <w:spacing w:after="0" w:line="264" w:lineRule="auto"/>
        <w:ind w:firstLine="600"/>
        <w:jc w:val="both"/>
        <w:rPr>
          <w:lang w:val="ru-RU"/>
        </w:rPr>
      </w:pPr>
      <w:r w:rsidRPr="0036725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F85C69" w:rsidRPr="00367252" w:rsidRDefault="00B36D7F">
      <w:pPr>
        <w:spacing w:after="0" w:line="264" w:lineRule="auto"/>
        <w:ind w:firstLine="600"/>
        <w:jc w:val="both"/>
        <w:rPr>
          <w:lang w:val="ru-RU"/>
        </w:rPr>
      </w:pPr>
      <w:r w:rsidRPr="00367252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</w:t>
      </w:r>
      <w:r w:rsidRPr="00367252">
        <w:rPr>
          <w:rFonts w:ascii="Times New Roman" w:hAnsi="Times New Roman"/>
          <w:color w:val="000000"/>
          <w:sz w:val="28"/>
          <w:lang w:val="ru-RU"/>
        </w:rPr>
        <w:t>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F85C69" w:rsidRDefault="00B36D7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Самоконтроль:</w:t>
      </w:r>
    </w:p>
    <w:p w:rsidR="00F85C69" w:rsidRPr="00367252" w:rsidRDefault="00B36D7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67252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</w:t>
      </w:r>
      <w:r w:rsidRPr="00367252">
        <w:rPr>
          <w:rFonts w:ascii="Times New Roman" w:hAnsi="Times New Roman"/>
          <w:color w:val="000000"/>
          <w:sz w:val="28"/>
          <w:lang w:val="ru-RU"/>
        </w:rPr>
        <w:t>результатов; владеть способами самопроверки, самоконтроля процесса и результата решения математической задачи;</w:t>
      </w:r>
    </w:p>
    <w:p w:rsidR="00F85C69" w:rsidRPr="00367252" w:rsidRDefault="00B36D7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67252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</w:t>
      </w:r>
      <w:r w:rsidRPr="00367252">
        <w:rPr>
          <w:rFonts w:ascii="Times New Roman" w:hAnsi="Times New Roman"/>
          <w:color w:val="000000"/>
          <w:sz w:val="28"/>
          <w:lang w:val="ru-RU"/>
        </w:rPr>
        <w:t>нных ошибок, выявленных трудностей;</w:t>
      </w:r>
    </w:p>
    <w:p w:rsidR="00F85C69" w:rsidRPr="00367252" w:rsidRDefault="00B36D7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67252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F85C69" w:rsidRPr="00367252" w:rsidRDefault="00F85C69">
      <w:pPr>
        <w:spacing w:after="0" w:line="264" w:lineRule="auto"/>
        <w:ind w:left="120"/>
        <w:jc w:val="both"/>
        <w:rPr>
          <w:lang w:val="ru-RU"/>
        </w:rPr>
      </w:pPr>
    </w:p>
    <w:p w:rsidR="00F85C69" w:rsidRPr="00367252" w:rsidRDefault="00B36D7F">
      <w:pPr>
        <w:spacing w:after="0" w:line="264" w:lineRule="auto"/>
        <w:ind w:left="120"/>
        <w:jc w:val="both"/>
        <w:rPr>
          <w:lang w:val="ru-RU"/>
        </w:rPr>
      </w:pPr>
      <w:bookmarkStart w:id="14" w:name="_Toc118726608"/>
      <w:bookmarkEnd w:id="14"/>
      <w:r w:rsidRPr="00367252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F85C69" w:rsidRPr="00367252" w:rsidRDefault="00F85C69">
      <w:pPr>
        <w:spacing w:after="0" w:line="264" w:lineRule="auto"/>
        <w:ind w:left="120"/>
        <w:jc w:val="both"/>
        <w:rPr>
          <w:lang w:val="ru-RU"/>
        </w:rPr>
      </w:pPr>
    </w:p>
    <w:p w:rsidR="00F85C69" w:rsidRPr="00367252" w:rsidRDefault="00B36D7F">
      <w:pPr>
        <w:spacing w:after="0" w:line="264" w:lineRule="auto"/>
        <w:ind w:left="120"/>
        <w:jc w:val="both"/>
        <w:rPr>
          <w:lang w:val="ru-RU"/>
        </w:rPr>
      </w:pPr>
      <w:bookmarkStart w:id="15" w:name="_Toc118726609"/>
      <w:bookmarkEnd w:id="15"/>
      <w:r w:rsidRPr="00367252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F85C69" w:rsidRPr="00367252" w:rsidRDefault="00F85C69">
      <w:pPr>
        <w:spacing w:after="0" w:line="264" w:lineRule="auto"/>
        <w:ind w:left="120"/>
        <w:jc w:val="both"/>
        <w:rPr>
          <w:lang w:val="ru-RU"/>
        </w:rPr>
      </w:pPr>
    </w:p>
    <w:p w:rsidR="00F85C69" w:rsidRPr="00367252" w:rsidRDefault="00B36D7F">
      <w:pPr>
        <w:spacing w:after="0" w:line="264" w:lineRule="auto"/>
        <w:ind w:firstLine="600"/>
        <w:jc w:val="both"/>
        <w:rPr>
          <w:lang w:val="ru-RU"/>
        </w:rPr>
      </w:pPr>
      <w:r w:rsidRPr="00367252">
        <w:rPr>
          <w:rFonts w:ascii="Times New Roman" w:hAnsi="Times New Roman"/>
          <w:color w:val="000000"/>
          <w:sz w:val="28"/>
          <w:lang w:val="ru-RU"/>
        </w:rPr>
        <w:t>Читать и строить таблицы и диаграммы.</w:t>
      </w:r>
    </w:p>
    <w:p w:rsidR="00F85C69" w:rsidRPr="00367252" w:rsidRDefault="00B36D7F">
      <w:pPr>
        <w:spacing w:after="0" w:line="264" w:lineRule="auto"/>
        <w:ind w:firstLine="600"/>
        <w:jc w:val="both"/>
        <w:rPr>
          <w:lang w:val="ru-RU"/>
        </w:rPr>
      </w:pPr>
      <w:r w:rsidRPr="00367252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F85C69" w:rsidRPr="00367252" w:rsidRDefault="00B36D7F">
      <w:pPr>
        <w:spacing w:after="0" w:line="264" w:lineRule="auto"/>
        <w:ind w:firstLine="600"/>
        <w:jc w:val="both"/>
        <w:rPr>
          <w:lang w:val="ru-RU"/>
        </w:rPr>
      </w:pPr>
      <w:r w:rsidRPr="00367252">
        <w:rPr>
          <w:rFonts w:ascii="Times New Roman" w:hAnsi="Times New Roman"/>
          <w:color w:val="000000"/>
          <w:sz w:val="28"/>
          <w:lang w:val="ru-RU"/>
        </w:rPr>
        <w:t>Оперировать понятиями: случайный эксперимент (опыт) и случайное событие, элементарное событие (э</w:t>
      </w:r>
      <w:r w:rsidRPr="00367252">
        <w:rPr>
          <w:rFonts w:ascii="Times New Roman" w:hAnsi="Times New Roman"/>
          <w:color w:val="000000"/>
          <w:sz w:val="28"/>
          <w:lang w:val="ru-RU"/>
        </w:rPr>
        <w:t xml:space="preserve">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F85C69" w:rsidRPr="00367252" w:rsidRDefault="00B36D7F">
      <w:pPr>
        <w:spacing w:after="0" w:line="264" w:lineRule="auto"/>
        <w:ind w:firstLine="600"/>
        <w:jc w:val="both"/>
        <w:rPr>
          <w:lang w:val="ru-RU"/>
        </w:rPr>
      </w:pPr>
      <w:r w:rsidRPr="00367252">
        <w:rPr>
          <w:rFonts w:ascii="Times New Roman" w:hAnsi="Times New Roman"/>
          <w:color w:val="000000"/>
          <w:sz w:val="28"/>
          <w:lang w:val="ru-RU"/>
        </w:rPr>
        <w:t>Находить и формулировать события: пересечение и объединение данных со</w:t>
      </w:r>
      <w:r w:rsidRPr="00367252">
        <w:rPr>
          <w:rFonts w:ascii="Times New Roman" w:hAnsi="Times New Roman"/>
          <w:color w:val="000000"/>
          <w:sz w:val="28"/>
          <w:lang w:val="ru-RU"/>
        </w:rPr>
        <w:t xml:space="preserve">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:rsidR="00F85C69" w:rsidRPr="00367252" w:rsidRDefault="00B36D7F">
      <w:pPr>
        <w:spacing w:after="0" w:line="264" w:lineRule="auto"/>
        <w:ind w:firstLine="600"/>
        <w:jc w:val="both"/>
        <w:rPr>
          <w:lang w:val="ru-RU"/>
        </w:rPr>
      </w:pPr>
      <w:r w:rsidRPr="00367252">
        <w:rPr>
          <w:rFonts w:ascii="Times New Roman" w:hAnsi="Times New Roman"/>
          <w:color w:val="000000"/>
          <w:sz w:val="28"/>
          <w:lang w:val="ru-RU"/>
        </w:rPr>
        <w:t>Оперировать понятиями: условная вероятность, независимые события; находить вероятности с помощью правила умножения, с помо</w:t>
      </w:r>
      <w:r w:rsidRPr="00367252">
        <w:rPr>
          <w:rFonts w:ascii="Times New Roman" w:hAnsi="Times New Roman"/>
          <w:color w:val="000000"/>
          <w:sz w:val="28"/>
          <w:lang w:val="ru-RU"/>
        </w:rPr>
        <w:t xml:space="preserve">щью дерева случайного опыта. </w:t>
      </w:r>
    </w:p>
    <w:p w:rsidR="00F85C69" w:rsidRPr="00367252" w:rsidRDefault="00B36D7F">
      <w:pPr>
        <w:spacing w:after="0" w:line="264" w:lineRule="auto"/>
        <w:ind w:firstLine="600"/>
        <w:jc w:val="both"/>
        <w:rPr>
          <w:lang w:val="ru-RU"/>
        </w:rPr>
      </w:pPr>
      <w:r w:rsidRPr="00367252">
        <w:rPr>
          <w:rFonts w:ascii="Times New Roman" w:hAnsi="Times New Roman"/>
          <w:color w:val="000000"/>
          <w:sz w:val="28"/>
          <w:lang w:val="ru-RU"/>
        </w:rPr>
        <w:t xml:space="preserve">Применять комбинаторное правило умножения при решении задач. </w:t>
      </w:r>
    </w:p>
    <w:p w:rsidR="00F85C69" w:rsidRPr="00367252" w:rsidRDefault="00B36D7F">
      <w:pPr>
        <w:spacing w:after="0" w:line="264" w:lineRule="auto"/>
        <w:ind w:firstLine="600"/>
        <w:jc w:val="both"/>
        <w:rPr>
          <w:lang w:val="ru-RU"/>
        </w:rPr>
      </w:pPr>
      <w:r w:rsidRPr="00367252">
        <w:rPr>
          <w:rFonts w:ascii="Times New Roman" w:hAnsi="Times New Roman"/>
          <w:color w:val="000000"/>
          <w:sz w:val="28"/>
          <w:lang w:val="ru-RU"/>
        </w:rPr>
        <w:t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</w:t>
      </w:r>
      <w:r w:rsidRPr="00367252">
        <w:rPr>
          <w:rFonts w:ascii="Times New Roman" w:hAnsi="Times New Roman"/>
          <w:color w:val="000000"/>
          <w:sz w:val="28"/>
          <w:lang w:val="ru-RU"/>
        </w:rPr>
        <w:t xml:space="preserve">еха; находить вероятности событий в серии испытаний Бернулли. </w:t>
      </w:r>
    </w:p>
    <w:p w:rsidR="00F85C69" w:rsidRPr="00367252" w:rsidRDefault="00B36D7F">
      <w:pPr>
        <w:spacing w:after="0" w:line="264" w:lineRule="auto"/>
        <w:ind w:firstLine="600"/>
        <w:jc w:val="both"/>
        <w:rPr>
          <w:lang w:val="ru-RU"/>
        </w:rPr>
      </w:pPr>
      <w:r w:rsidRPr="00367252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F85C69" w:rsidRPr="00367252" w:rsidRDefault="00F85C69">
      <w:pPr>
        <w:spacing w:after="0" w:line="264" w:lineRule="auto"/>
        <w:ind w:left="120"/>
        <w:jc w:val="both"/>
        <w:rPr>
          <w:lang w:val="ru-RU"/>
        </w:rPr>
      </w:pPr>
    </w:p>
    <w:p w:rsidR="00F85C69" w:rsidRPr="00367252" w:rsidRDefault="00B36D7F">
      <w:pPr>
        <w:spacing w:after="0" w:line="264" w:lineRule="auto"/>
        <w:ind w:left="120"/>
        <w:jc w:val="both"/>
        <w:rPr>
          <w:lang w:val="ru-RU"/>
        </w:rPr>
      </w:pPr>
      <w:r w:rsidRPr="00367252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F85C69" w:rsidRPr="00367252" w:rsidRDefault="00F85C69">
      <w:pPr>
        <w:spacing w:after="0" w:line="264" w:lineRule="auto"/>
        <w:ind w:left="120"/>
        <w:jc w:val="both"/>
        <w:rPr>
          <w:lang w:val="ru-RU"/>
        </w:rPr>
      </w:pPr>
    </w:p>
    <w:p w:rsidR="00F85C69" w:rsidRPr="00367252" w:rsidRDefault="00B36D7F">
      <w:pPr>
        <w:spacing w:after="0" w:line="264" w:lineRule="auto"/>
        <w:ind w:firstLine="600"/>
        <w:jc w:val="both"/>
        <w:rPr>
          <w:lang w:val="ru-RU"/>
        </w:rPr>
      </w:pPr>
      <w:r w:rsidRPr="00367252">
        <w:rPr>
          <w:rFonts w:ascii="Times New Roman" w:hAnsi="Times New Roman"/>
          <w:color w:val="000000"/>
          <w:sz w:val="28"/>
          <w:lang w:val="ru-RU"/>
        </w:rPr>
        <w:t>Сравнивать вероятности значений случайной величины по распределению или с помощью диа</w:t>
      </w:r>
      <w:r w:rsidRPr="00367252">
        <w:rPr>
          <w:rFonts w:ascii="Times New Roman" w:hAnsi="Times New Roman"/>
          <w:color w:val="000000"/>
          <w:sz w:val="28"/>
          <w:lang w:val="ru-RU"/>
        </w:rPr>
        <w:t>грамм.</w:t>
      </w:r>
    </w:p>
    <w:p w:rsidR="00F85C69" w:rsidRPr="00367252" w:rsidRDefault="00B36D7F">
      <w:pPr>
        <w:spacing w:after="0" w:line="264" w:lineRule="auto"/>
        <w:ind w:firstLine="600"/>
        <w:jc w:val="both"/>
        <w:rPr>
          <w:lang w:val="ru-RU"/>
        </w:rPr>
      </w:pPr>
      <w:r w:rsidRPr="00367252">
        <w:rPr>
          <w:rFonts w:ascii="Times New Roman" w:hAnsi="Times New Roman"/>
          <w:color w:val="000000"/>
          <w:sz w:val="28"/>
          <w:lang w:val="ru-RU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F85C69" w:rsidRPr="00367252" w:rsidRDefault="00B36D7F">
      <w:pPr>
        <w:spacing w:after="0" w:line="264" w:lineRule="auto"/>
        <w:ind w:firstLine="600"/>
        <w:jc w:val="both"/>
        <w:rPr>
          <w:lang w:val="ru-RU"/>
        </w:rPr>
      </w:pPr>
      <w:r w:rsidRPr="00367252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чисел.</w:t>
      </w:r>
    </w:p>
    <w:p w:rsidR="00F85C69" w:rsidRPr="00367252" w:rsidRDefault="00B36D7F">
      <w:pPr>
        <w:spacing w:after="0" w:line="264" w:lineRule="auto"/>
        <w:ind w:firstLine="600"/>
        <w:jc w:val="both"/>
        <w:rPr>
          <w:lang w:val="ru-RU"/>
        </w:rPr>
      </w:pPr>
      <w:r w:rsidRPr="00367252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</w:t>
      </w:r>
      <w:r w:rsidRPr="00367252">
        <w:rPr>
          <w:rFonts w:ascii="Times New Roman" w:hAnsi="Times New Roman"/>
          <w:color w:val="000000"/>
          <w:sz w:val="28"/>
          <w:lang w:val="ru-RU"/>
        </w:rPr>
        <w:t>о нормальном распределении.</w:t>
      </w:r>
    </w:p>
    <w:p w:rsidR="00F85C69" w:rsidRPr="00367252" w:rsidRDefault="00F85C69">
      <w:pPr>
        <w:rPr>
          <w:lang w:val="ru-RU"/>
        </w:rPr>
        <w:sectPr w:rsidR="00F85C69" w:rsidRPr="00367252">
          <w:pgSz w:w="11906" w:h="16383"/>
          <w:pgMar w:top="1134" w:right="850" w:bottom="1134" w:left="1701" w:header="720" w:footer="720" w:gutter="0"/>
          <w:cols w:space="720"/>
        </w:sectPr>
      </w:pPr>
    </w:p>
    <w:p w:rsidR="00F85C69" w:rsidRDefault="00B36D7F">
      <w:pPr>
        <w:spacing w:after="0"/>
        <w:ind w:left="120"/>
      </w:pPr>
      <w:bookmarkStart w:id="16" w:name="block-63400355"/>
      <w:bookmarkEnd w:id="11"/>
      <w:r w:rsidRPr="0036725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85C69" w:rsidRDefault="00B36D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824"/>
      </w:tblGrid>
      <w:tr w:rsidR="00F85C69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5C69" w:rsidRDefault="00F85C6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85C69" w:rsidRDefault="00F85C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85C69" w:rsidRDefault="00F85C69">
            <w:pPr>
              <w:spacing w:after="0"/>
              <w:ind w:left="135"/>
            </w:pPr>
          </w:p>
        </w:tc>
      </w:tr>
      <w:tr w:rsidR="00F85C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C69" w:rsidRDefault="00F85C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C69" w:rsidRDefault="00F85C69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85C69" w:rsidRDefault="00F85C69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85C69" w:rsidRDefault="00F85C69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5C69" w:rsidRDefault="00F85C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C69" w:rsidRDefault="00F85C69"/>
        </w:tc>
      </w:tr>
      <w:tr w:rsidR="00F85C69" w:rsidRPr="0036725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F85C69" w:rsidRPr="0036725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опыты и случайные события, опыты с равновозможными </w:t>
            </w: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F85C69" w:rsidRPr="0036725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F85C69" w:rsidRPr="0036725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F85C69" w:rsidRPr="0036725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F85C69" w:rsidRPr="0036725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Серии последовательных испытаний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F85C69" w:rsidRPr="0036725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F85C69" w:rsidRPr="0036725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F85C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85C69" w:rsidRDefault="00F85C69"/>
        </w:tc>
      </w:tr>
    </w:tbl>
    <w:p w:rsidR="00F85C69" w:rsidRDefault="00F85C69">
      <w:pPr>
        <w:sectPr w:rsidR="00F85C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5C69" w:rsidRDefault="00B36D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12"/>
      </w:tblGrid>
      <w:tr w:rsidR="00F85C69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5C69" w:rsidRDefault="00F85C6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85C69" w:rsidRDefault="00F85C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85C69" w:rsidRDefault="00F85C69">
            <w:pPr>
              <w:spacing w:after="0"/>
              <w:ind w:left="135"/>
            </w:pPr>
          </w:p>
        </w:tc>
      </w:tr>
      <w:tr w:rsidR="00F85C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C69" w:rsidRDefault="00F85C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C69" w:rsidRDefault="00F85C69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85C69" w:rsidRDefault="00F85C69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85C69" w:rsidRDefault="00F85C69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5C69" w:rsidRDefault="00F85C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C69" w:rsidRDefault="00F85C69"/>
        </w:tc>
      </w:tr>
      <w:tr w:rsidR="00F85C69" w:rsidRPr="0036725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F85C69" w:rsidRPr="0036725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F85C69" w:rsidRPr="0036725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больших чисел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F85C69" w:rsidRPr="0036725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случайные величины (распределения)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F85C69" w:rsidRPr="0036725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Нормальное распределения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F85C69" w:rsidRPr="0036725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F85C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85C69" w:rsidRDefault="00F85C69"/>
        </w:tc>
      </w:tr>
    </w:tbl>
    <w:p w:rsidR="00F85C69" w:rsidRDefault="00F85C69">
      <w:pPr>
        <w:sectPr w:rsidR="00F85C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5C69" w:rsidRDefault="00F85C69">
      <w:pPr>
        <w:sectPr w:rsidR="00F85C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5C69" w:rsidRDefault="00B36D7F">
      <w:pPr>
        <w:spacing w:after="0"/>
        <w:ind w:left="120"/>
      </w:pPr>
      <w:bookmarkStart w:id="17" w:name="block-63400356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85C69" w:rsidRDefault="00B36D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2"/>
        <w:gridCol w:w="3854"/>
        <w:gridCol w:w="1233"/>
        <w:gridCol w:w="1841"/>
        <w:gridCol w:w="1910"/>
        <w:gridCol w:w="1347"/>
        <w:gridCol w:w="2873"/>
      </w:tblGrid>
      <w:tr w:rsidR="00F85C69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5C69" w:rsidRDefault="00F85C6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85C69" w:rsidRDefault="00F85C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85C69" w:rsidRDefault="00F85C69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85C69" w:rsidRDefault="00F85C69">
            <w:pPr>
              <w:spacing w:after="0"/>
              <w:ind w:left="135"/>
            </w:pPr>
          </w:p>
        </w:tc>
      </w:tr>
      <w:tr w:rsidR="00F85C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C69" w:rsidRDefault="00F85C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C69" w:rsidRDefault="00F85C69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85C69" w:rsidRDefault="00F85C69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85C69" w:rsidRDefault="00F85C69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5C69" w:rsidRDefault="00F85C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C69" w:rsidRDefault="00F85C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C69" w:rsidRDefault="00F85C69"/>
        </w:tc>
      </w:tr>
      <w:tr w:rsidR="00F85C69" w:rsidRPr="003672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85C69" w:rsidRPr="003672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85C69" w:rsidRPr="003672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5C69" w:rsidRPr="003672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85C69" w:rsidRPr="003672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 (исходы)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85C69" w:rsidRPr="003672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Вероятность случайного события. </w:t>
            </w: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75244</w:t>
              </w:r>
            </w:hyperlink>
          </w:p>
        </w:tc>
      </w:tr>
      <w:tr w:rsidR="00F85C69" w:rsidRPr="003672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Практическая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85C69" w:rsidRPr="003672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</w:t>
            </w: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85C69" w:rsidRPr="003672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85C69" w:rsidRPr="003672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сложения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/3057365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85C69" w:rsidRPr="003672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</w:t>
            </w: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F85C69" w:rsidRPr="003672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вероятность. Умножение вероятностей. Дерево случайного </w:t>
            </w: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>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85C69" w:rsidRPr="003672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</w:hyperlink>
          </w:p>
        </w:tc>
      </w:tr>
      <w:tr w:rsidR="00F85C69" w:rsidRPr="003672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F85C69" w:rsidRPr="003672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85C69" w:rsidRPr="003672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полной вероятности. Независимые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F85C69" w:rsidRPr="003672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F85C69" w:rsidRPr="003672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F85C69" w:rsidRPr="003672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F85C69" w:rsidRPr="003672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85C69" w:rsidRPr="003672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Формула бинома Ньютона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F85C69" w:rsidRPr="003672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Бинарный случайный опыт </w:t>
            </w: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>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2368</w:t>
              </w:r>
            </w:hyperlink>
          </w:p>
        </w:tc>
      </w:tr>
      <w:tr w:rsidR="00F85C69" w:rsidRPr="003672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Серия независимых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F85C69" w:rsidRPr="003672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F85C69" w:rsidRPr="003672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85C69" w:rsidRPr="003672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Распределение вероятностей. Диаграмма </w:t>
            </w:r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</w:hyperlink>
          </w:p>
        </w:tc>
      </w:tr>
      <w:tr w:rsidR="00F85C69" w:rsidRPr="003672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Сумма и произведение </w:t>
            </w: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F85C69" w:rsidRPr="003672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F85C69" w:rsidRPr="003672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распределений, в том числе </w:t>
            </w: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геометрическое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08061</w:t>
              </w:r>
            </w:hyperlink>
          </w:p>
        </w:tc>
      </w:tr>
      <w:tr w:rsidR="00F85C69" w:rsidRPr="003672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afff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F85C69" w:rsidRPr="003672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F85C69" w:rsidRPr="003672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85C69" w:rsidRPr="003672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F85C69" w:rsidRPr="003672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ddca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85C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5C69" w:rsidRDefault="00F85C69"/>
        </w:tc>
      </w:tr>
    </w:tbl>
    <w:p w:rsidR="00F85C69" w:rsidRDefault="00F85C69">
      <w:pPr>
        <w:sectPr w:rsidR="00F85C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5C69" w:rsidRDefault="00B36D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4"/>
        <w:gridCol w:w="3863"/>
        <w:gridCol w:w="1234"/>
        <w:gridCol w:w="1841"/>
        <w:gridCol w:w="1910"/>
        <w:gridCol w:w="1347"/>
        <w:gridCol w:w="2861"/>
      </w:tblGrid>
      <w:tr w:rsidR="00F85C69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5C69" w:rsidRDefault="00F85C6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85C69" w:rsidRDefault="00F85C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85C69" w:rsidRDefault="00F85C69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85C69" w:rsidRDefault="00F85C69">
            <w:pPr>
              <w:spacing w:after="0"/>
              <w:ind w:left="135"/>
            </w:pPr>
          </w:p>
        </w:tc>
      </w:tr>
      <w:tr w:rsidR="00F85C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C69" w:rsidRDefault="00F85C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C69" w:rsidRDefault="00F85C69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85C69" w:rsidRDefault="00F85C69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85C69" w:rsidRDefault="00F85C69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5C69" w:rsidRDefault="00F85C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C69" w:rsidRDefault="00F85C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C69" w:rsidRDefault="00F85C69"/>
        </w:tc>
      </w:tr>
      <w:tr w:rsidR="00F85C69" w:rsidRPr="003672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</w:t>
            </w: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85C69" w:rsidRPr="003672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</w:t>
            </w: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F85C69" w:rsidRPr="003672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</w:t>
            </w: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</w:hyperlink>
          </w:p>
        </w:tc>
      </w:tr>
      <w:tr w:rsidR="00F85C69" w:rsidRPr="003672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</w:t>
            </w:r>
            <w:r>
              <w:rPr>
                <w:rFonts w:ascii="Times New Roman" w:hAnsi="Times New Roman"/>
                <w:color w:val="000000"/>
                <w:sz w:val="24"/>
              </w:rPr>
              <w:t>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F85C69" w:rsidRPr="003672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85C69" w:rsidRPr="003672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суммы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adefe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5C69" w:rsidRPr="003672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Математическое ожидание </w:t>
            </w: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85C69" w:rsidRPr="003672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769</w:t>
              </w:r>
            </w:hyperlink>
          </w:p>
        </w:tc>
      </w:tr>
      <w:tr w:rsidR="00F85C69" w:rsidRPr="003672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F85C69" w:rsidRPr="003672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85C69" w:rsidRPr="003672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Дисперсии геометрического и биномиального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5C69" w:rsidRPr="003672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F85C69" w:rsidRPr="003672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85C69" w:rsidRPr="003672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</w:t>
              </w:r>
            </w:hyperlink>
          </w:p>
        </w:tc>
      </w:tr>
      <w:tr w:rsidR="00F85C69" w:rsidRPr="003672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с </w:t>
            </w: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85C69" w:rsidRPr="003672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F85C69" w:rsidRPr="003672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</w:t>
            </w: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Равномерное распределение и его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85C69" w:rsidRPr="003672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Равномерное распределение и его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5C69" w:rsidRPr="003672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F85C69" w:rsidRPr="003672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F85C69" w:rsidRPr="003672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/72953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5C69" w:rsidRPr="003672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</w:t>
            </w: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5C69" w:rsidRPr="003672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fcbacf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F85C69" w:rsidRPr="003672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</w:hyperlink>
          </w:p>
        </w:tc>
      </w:tr>
      <w:tr w:rsidR="00F85C69" w:rsidRPr="003672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/272910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F85C69" w:rsidRPr="003672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</w:t>
            </w: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>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85C69" w:rsidRPr="003672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Вычисление вероятностей событий с применением формул и графических методов </w:t>
            </w: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>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</w:hyperlink>
          </w:p>
        </w:tc>
      </w:tr>
      <w:tr w:rsidR="00F85C69" w:rsidRPr="003672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Вычисление вероятностей событий с применением формул и </w:t>
            </w: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debe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85C69" w:rsidRPr="003672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F85C69" w:rsidRPr="003672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F85C69" w:rsidRPr="003672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5C69" w:rsidRPr="003672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</w:hyperlink>
          </w:p>
        </w:tc>
      </w:tr>
      <w:tr w:rsidR="00F85C69" w:rsidRPr="003672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597</w:t>
              </w:r>
            </w:hyperlink>
          </w:p>
        </w:tc>
      </w:tr>
      <w:tr w:rsidR="00F85C69" w:rsidRPr="0036725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85C69" w:rsidRDefault="00F85C6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72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/5006273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5C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5C69" w:rsidRDefault="00F85C69"/>
        </w:tc>
      </w:tr>
    </w:tbl>
    <w:p w:rsidR="00F85C69" w:rsidRDefault="00F85C69">
      <w:pPr>
        <w:sectPr w:rsidR="00F85C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5C69" w:rsidRDefault="00F85C69">
      <w:pPr>
        <w:sectPr w:rsidR="00F85C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5C69" w:rsidRPr="00367252" w:rsidRDefault="00B36D7F">
      <w:pPr>
        <w:spacing w:before="199" w:after="199"/>
        <w:ind w:left="120"/>
        <w:rPr>
          <w:lang w:val="ru-RU"/>
        </w:rPr>
      </w:pPr>
      <w:bookmarkStart w:id="18" w:name="block-63400360"/>
      <w:bookmarkEnd w:id="17"/>
      <w:r w:rsidRPr="0036725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F85C69" w:rsidRPr="00367252" w:rsidRDefault="00F85C69">
      <w:pPr>
        <w:spacing w:before="199" w:after="199"/>
        <w:ind w:left="120"/>
        <w:rPr>
          <w:lang w:val="ru-RU"/>
        </w:rPr>
      </w:pPr>
    </w:p>
    <w:p w:rsidR="00F85C69" w:rsidRDefault="00B36D7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F85C69" w:rsidRDefault="00F85C69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576"/>
      </w:tblGrid>
      <w:tr w:rsidR="00F85C69" w:rsidRPr="00367252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92"/>
              <w:rPr>
                <w:lang w:val="ru-RU"/>
              </w:rPr>
            </w:pPr>
            <w:r w:rsidRPr="003672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</w:t>
            </w:r>
            <w:r w:rsidRPr="003672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результаты освоения основной образовательной программы среднего общего образования </w:t>
            </w:r>
          </w:p>
        </w:tc>
      </w:tr>
      <w:tr w:rsidR="00F85C69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F85C69" w:rsidRPr="00367252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>Читать и строить таблицы и диаграммы</w:t>
            </w:r>
          </w:p>
        </w:tc>
      </w:tr>
      <w:tr w:rsidR="00F85C69" w:rsidRPr="00367252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среднее арифметическое, медиана, наибольшее, наименьшее </w:t>
            </w: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значение, размах массива числовых данных</w:t>
            </w:r>
          </w:p>
        </w:tc>
      </w:tr>
      <w:tr w:rsidR="00F85C69" w:rsidRPr="00367252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</w:t>
            </w: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>ь и сравнивать вероятности событий в изученных случайных экспериментах</w:t>
            </w:r>
          </w:p>
        </w:tc>
      </w:tr>
      <w:tr w:rsidR="00F85C69" w:rsidRPr="00367252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</w:t>
            </w: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вероятностей при решении задач</w:t>
            </w:r>
          </w:p>
        </w:tc>
      </w:tr>
      <w:tr w:rsidR="00F85C69" w:rsidRPr="00367252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 </w:t>
            </w:r>
          </w:p>
        </w:tc>
      </w:tr>
      <w:tr w:rsidR="00F85C69" w:rsidRPr="00367252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комбинаторное правило умножения при решении задач</w:t>
            </w:r>
          </w:p>
        </w:tc>
      </w:tr>
      <w:tr w:rsidR="00F85C69" w:rsidRPr="00367252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успеха, находить вероятности событий в серии испытаний Бернулли</w:t>
            </w:r>
          </w:p>
        </w:tc>
      </w:tr>
      <w:tr w:rsidR="00F85C69" w:rsidRPr="00367252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</w:t>
            </w: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>понятиями: случайная величина, распределение вероятностей, диаграмма распределения</w:t>
            </w:r>
          </w:p>
        </w:tc>
      </w:tr>
    </w:tbl>
    <w:p w:rsidR="00F85C69" w:rsidRPr="00367252" w:rsidRDefault="00F85C69">
      <w:pPr>
        <w:spacing w:after="0"/>
        <w:ind w:left="120"/>
        <w:rPr>
          <w:lang w:val="ru-RU"/>
        </w:rPr>
      </w:pPr>
    </w:p>
    <w:p w:rsidR="00F85C69" w:rsidRDefault="00B36D7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F85C69" w:rsidRDefault="00F85C69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576"/>
      </w:tblGrid>
      <w:tr w:rsidR="00F85C69" w:rsidRPr="00367252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92"/>
              <w:rPr>
                <w:lang w:val="ru-RU"/>
              </w:rPr>
            </w:pPr>
            <w:r w:rsidRPr="003672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F85C69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Теория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вероятностей и статистика</w:t>
            </w:r>
          </w:p>
        </w:tc>
      </w:tr>
      <w:tr w:rsidR="00F85C69" w:rsidRPr="00367252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вероятности значений случайной величины по распределению или с помощью диаграмм</w:t>
            </w:r>
          </w:p>
        </w:tc>
      </w:tr>
      <w:tr w:rsidR="00F85C69" w:rsidRPr="00367252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математического ожидания, приводить примеры того, как применяется математическое ожидание случайной величины</w:t>
            </w: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>, находить математическое ожидание по данному распределению</w:t>
            </w:r>
          </w:p>
        </w:tc>
      </w:tr>
      <w:tr w:rsidR="00F85C69" w:rsidRPr="00367252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</w:t>
            </w:r>
          </w:p>
        </w:tc>
      </w:tr>
      <w:tr w:rsidR="00F85C69" w:rsidRPr="00367252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нормальном распределении</w:t>
            </w:r>
          </w:p>
        </w:tc>
      </w:tr>
    </w:tbl>
    <w:p w:rsidR="00F85C69" w:rsidRPr="00367252" w:rsidRDefault="00F85C69">
      <w:pPr>
        <w:spacing w:after="0"/>
        <w:ind w:left="120"/>
        <w:rPr>
          <w:lang w:val="ru-RU"/>
        </w:rPr>
      </w:pPr>
    </w:p>
    <w:p w:rsidR="00F85C69" w:rsidRPr="00367252" w:rsidRDefault="00F85C69">
      <w:pPr>
        <w:spacing w:after="0"/>
        <w:ind w:left="120"/>
        <w:rPr>
          <w:lang w:val="ru-RU"/>
        </w:rPr>
      </w:pPr>
    </w:p>
    <w:p w:rsidR="00F85C69" w:rsidRPr="00367252" w:rsidRDefault="00F85C69">
      <w:pPr>
        <w:spacing w:after="0"/>
        <w:ind w:left="120"/>
        <w:rPr>
          <w:lang w:val="ru-RU"/>
        </w:rPr>
      </w:pPr>
    </w:p>
    <w:p w:rsidR="00F85C69" w:rsidRPr="00367252" w:rsidRDefault="00F85C69">
      <w:pPr>
        <w:rPr>
          <w:lang w:val="ru-RU"/>
        </w:rPr>
        <w:sectPr w:rsidR="00F85C69" w:rsidRPr="00367252">
          <w:pgSz w:w="11906" w:h="16383"/>
          <w:pgMar w:top="1134" w:right="850" w:bottom="1134" w:left="1701" w:header="720" w:footer="720" w:gutter="0"/>
          <w:cols w:space="720"/>
        </w:sectPr>
      </w:pPr>
    </w:p>
    <w:p w:rsidR="00F85C69" w:rsidRDefault="00B36D7F">
      <w:pPr>
        <w:spacing w:before="199" w:after="199" w:line="336" w:lineRule="auto"/>
        <w:ind w:left="120"/>
      </w:pPr>
      <w:bookmarkStart w:id="19" w:name="block-63400361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F85C69" w:rsidRDefault="00F85C69">
      <w:pPr>
        <w:spacing w:before="199" w:after="199" w:line="336" w:lineRule="auto"/>
        <w:ind w:left="120"/>
      </w:pPr>
    </w:p>
    <w:p w:rsidR="00F85C69" w:rsidRDefault="00B36D7F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F85C69" w:rsidRDefault="00F85C69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5"/>
        <w:gridCol w:w="8632"/>
      </w:tblGrid>
      <w:tr w:rsidR="00F85C69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содержания </w:t>
            </w:r>
          </w:p>
        </w:tc>
      </w:tr>
      <w:tr w:rsidR="00F85C69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F85C69" w:rsidRPr="00367252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</w:t>
            </w:r>
          </w:p>
        </w:tc>
      </w:tr>
      <w:tr w:rsidR="00F85C69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 w:line="336" w:lineRule="auto"/>
              <w:ind w:left="234"/>
              <w:jc w:val="both"/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эксперимент</w:t>
            </w: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Вероятности событий в опытах с равновозможными элементарными со</w:t>
            </w:r>
            <w:r>
              <w:rPr>
                <w:rFonts w:ascii="Times New Roman" w:hAnsi="Times New Roman"/>
                <w:color w:val="000000"/>
                <w:sz w:val="24"/>
              </w:rPr>
              <w:t>бытиями</w:t>
            </w:r>
          </w:p>
        </w:tc>
      </w:tr>
      <w:tr w:rsidR="00F85C69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 w:line="336" w:lineRule="auto"/>
              <w:ind w:left="234"/>
              <w:jc w:val="both"/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Эйлера. Формула сложения вероятностей</w:t>
            </w:r>
          </w:p>
        </w:tc>
      </w:tr>
      <w:tr w:rsidR="00F85C69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 w:line="336" w:lineRule="auto"/>
              <w:ind w:left="234"/>
              <w:jc w:val="both"/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вероятность. Умножение вероятностей. Дерево случайного эксперимента.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Формула полной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вероятности. Независимые события</w:t>
            </w:r>
          </w:p>
        </w:tc>
      </w:tr>
      <w:tr w:rsidR="00F85C69" w:rsidRPr="00367252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>Комбинаторное правило умножения. Перестановки и факториал. Число сочетаний. Треугольник Паскаля. Формула бинома Ньютона</w:t>
            </w:r>
          </w:p>
        </w:tc>
      </w:tr>
      <w:tr w:rsidR="00F85C69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 w:line="336" w:lineRule="auto"/>
              <w:ind w:left="234"/>
              <w:jc w:val="both"/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</w:t>
            </w: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 испытаний до первого успеха. </w:t>
            </w:r>
            <w:r>
              <w:rPr>
                <w:rFonts w:ascii="Times New Roman" w:hAnsi="Times New Roman"/>
                <w:color w:val="000000"/>
                <w:sz w:val="24"/>
              </w:rPr>
              <w:t>Серия независимых испытаний Бернулли</w:t>
            </w:r>
          </w:p>
        </w:tc>
      </w:tr>
      <w:tr w:rsidR="00F85C69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 w:line="336" w:lineRule="auto"/>
              <w:ind w:left="234"/>
              <w:jc w:val="both"/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величина. Распределение вероятностей. Диаграмма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распределений, в том числе геометрическое и биномиальное</w:t>
            </w:r>
          </w:p>
        </w:tc>
      </w:tr>
    </w:tbl>
    <w:p w:rsidR="00F85C69" w:rsidRDefault="00F85C69">
      <w:pPr>
        <w:spacing w:after="0" w:line="336" w:lineRule="auto"/>
        <w:ind w:left="120"/>
      </w:pPr>
    </w:p>
    <w:p w:rsidR="00F85C69" w:rsidRDefault="00B36D7F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F85C69" w:rsidRDefault="00F85C69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8545"/>
      </w:tblGrid>
      <w:tr w:rsidR="00F85C69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85C69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F85C69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 w:line="336" w:lineRule="auto"/>
              <w:ind w:left="172"/>
              <w:jc w:val="both"/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характеристики случайных величин: математическое ожидание, </w:t>
            </w: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дисперсия и стандартное отклонение. Примеры применения математического ожидания, в том числе в задачах из </w:t>
            </w: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повседневной жизни. Математическое ожидание бинарной случайной величины. Математическое ожидание суммы случайных величин.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и дисперсия геометрического и биномиального распределений</w:t>
            </w:r>
          </w:p>
        </w:tc>
      </w:tr>
      <w:tr w:rsidR="00F85C69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 w:line="336" w:lineRule="auto"/>
              <w:ind w:left="172"/>
              <w:jc w:val="both"/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 и его роль в науке, природе</w:t>
            </w: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Выборочный метод исследований</w:t>
            </w:r>
          </w:p>
        </w:tc>
      </w:tr>
      <w:tr w:rsidR="00F85C69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 w:line="336" w:lineRule="auto"/>
              <w:ind w:left="172"/>
              <w:jc w:val="both"/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Понятие о 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Задачи, приводящие к нормальному распределению. Понятие о нормальном распределении</w:t>
            </w:r>
          </w:p>
        </w:tc>
      </w:tr>
    </w:tbl>
    <w:p w:rsidR="00F85C69" w:rsidRDefault="00F85C69">
      <w:pPr>
        <w:spacing w:after="0" w:line="336" w:lineRule="auto"/>
        <w:ind w:left="120"/>
      </w:pPr>
    </w:p>
    <w:p w:rsidR="00F85C69" w:rsidRDefault="00F85C69">
      <w:pPr>
        <w:sectPr w:rsidR="00F85C69">
          <w:pgSz w:w="11906" w:h="16383"/>
          <w:pgMar w:top="1134" w:right="850" w:bottom="1134" w:left="1701" w:header="720" w:footer="720" w:gutter="0"/>
          <w:cols w:space="720"/>
        </w:sectPr>
      </w:pPr>
    </w:p>
    <w:p w:rsidR="00F85C69" w:rsidRPr="00367252" w:rsidRDefault="00B36D7F">
      <w:pPr>
        <w:spacing w:before="199" w:after="199"/>
        <w:ind w:left="120"/>
        <w:rPr>
          <w:lang w:val="ru-RU"/>
        </w:rPr>
      </w:pPr>
      <w:bookmarkStart w:id="20" w:name="block-63400362"/>
      <w:bookmarkEnd w:id="19"/>
      <w:r w:rsidRPr="0036725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НА ЕГЭ ПО МАТЕМАТИКЕ </w:t>
      </w:r>
      <w:r w:rsidRPr="00367252">
        <w:rPr>
          <w:rFonts w:ascii="Times New Roman" w:hAnsi="Times New Roman"/>
          <w:b/>
          <w:color w:val="000000"/>
          <w:sz w:val="28"/>
          <w:lang w:val="ru-RU"/>
        </w:rPr>
        <w:t>ТРЕБОВАНИЯ К РЕЗУЛЬТАТАМ ОСВОЕНИЯ ОСНОВНОЙ ОБРАЗОВАТЕЛЬНОЙ ПРОГРАММЫ СРЕДНЕГО ОБЩЕГО ОБРАЗОВАНИЯ</w:t>
      </w:r>
    </w:p>
    <w:p w:rsidR="00F85C69" w:rsidRPr="00367252" w:rsidRDefault="00F85C69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F85C69" w:rsidRPr="00367252">
        <w:trPr>
          <w:trHeight w:val="144"/>
        </w:trPr>
        <w:tc>
          <w:tcPr>
            <w:tcW w:w="171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</w:pPr>
            <w:r w:rsidRPr="00367252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проверяемого требования </w:t>
            </w:r>
          </w:p>
        </w:tc>
        <w:tc>
          <w:tcPr>
            <w:tcW w:w="1184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rPr>
                <w:lang w:val="ru-RU"/>
              </w:rPr>
            </w:pPr>
            <w:r w:rsidRPr="00367252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F85C69" w:rsidRPr="00367252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jc w:val="both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</w:t>
            </w: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>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</w:t>
            </w: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>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</w:t>
            </w: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>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F85C69" w:rsidRPr="00367252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jc w:val="both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</w:t>
            </w: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</w:t>
            </w: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>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</w:t>
            </w: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>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</w:t>
            </w: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</w:t>
            </w: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зводить арифметические действия с комплексными числами; </w:t>
            </w: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F85C69" w:rsidRPr="00367252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jc w:val="both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</w:t>
            </w: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>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</w:t>
            </w: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>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</w:t>
            </w: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>х областей науки и реальной жизни</w:t>
            </w:r>
          </w:p>
        </w:tc>
      </w:tr>
      <w:tr w:rsidR="00F85C69" w:rsidRPr="00367252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jc w:val="both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</w:t>
            </w: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</w:t>
            </w: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</w:t>
            </w: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</w:t>
            </w: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>атического моделирования с помощью дифференциальных уравнений</w:t>
            </w:r>
          </w:p>
        </w:tc>
      </w:tr>
      <w:tr w:rsidR="00F85C69" w:rsidRPr="00367252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jc w:val="both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</w:t>
            </w: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>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</w:t>
            </w: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>бных предметови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</w:t>
            </w: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>авенств и их систем</w:t>
            </w:r>
          </w:p>
        </w:tc>
      </w:tr>
      <w:tr w:rsidR="00F85C69" w:rsidRPr="00367252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jc w:val="both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</w:t>
            </w: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</w:t>
            </w: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>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F85C69" w:rsidRPr="00367252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jc w:val="both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среднее арифметическое, медиана, наибольшее и наименьшее значения, размах, дисперсия, стандартное отклонение </w:t>
            </w: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>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</w:t>
            </w: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F85C69" w:rsidRPr="00367252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jc w:val="both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и случайное событие, вероятность случайного</w:t>
            </w: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</w:t>
            </w: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>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</w:t>
            </w: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>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</w:t>
            </w: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>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</w:t>
            </w: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>ьтат</w:t>
            </w:r>
          </w:p>
        </w:tc>
      </w:tr>
      <w:tr w:rsidR="00F85C69" w:rsidRPr="00367252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jc w:val="both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</w:t>
            </w: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 между прямой и плоскостью, угол между плоскостями, расстояние от </w:t>
            </w: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</w:t>
            </w: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F85C69" w:rsidRPr="00367252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jc w:val="both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площадь фигуры, объём фигуры, многогранник, правильный многогранник, сечение многогра</w:t>
            </w: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</w:t>
            </w: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</w:t>
            </w: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>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обосновыватьили опровергать их; умение про</w:t>
            </w: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>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F85C69" w:rsidRPr="00367252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jc w:val="both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</w:t>
            </w: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</w:t>
            </w: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>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и методы, в том числе: площадь поверхности пирамиды, призмы, конуса, цилиндра, площадь сферы; об</w:t>
            </w: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>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F85C69" w:rsidRPr="00367252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jc w:val="both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</w:t>
            </w: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>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F85C69" w:rsidRPr="00367252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jc w:val="both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выбирать подходящий метод для решения задачи; понимание </w:t>
            </w: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</w:t>
            </w: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российской и мировой математической науки</w:t>
            </w:r>
          </w:p>
        </w:tc>
      </w:tr>
    </w:tbl>
    <w:p w:rsidR="00F85C69" w:rsidRPr="00367252" w:rsidRDefault="00F85C69">
      <w:pPr>
        <w:rPr>
          <w:lang w:val="ru-RU"/>
        </w:rPr>
        <w:sectPr w:rsidR="00F85C69" w:rsidRPr="00367252">
          <w:pgSz w:w="11906" w:h="16383"/>
          <w:pgMar w:top="1134" w:right="850" w:bottom="1134" w:left="1701" w:header="720" w:footer="720" w:gutter="0"/>
          <w:cols w:space="720"/>
        </w:sectPr>
      </w:pPr>
    </w:p>
    <w:p w:rsidR="00F85C69" w:rsidRPr="00367252" w:rsidRDefault="00B36D7F">
      <w:pPr>
        <w:spacing w:before="199" w:after="199"/>
        <w:ind w:left="120"/>
        <w:rPr>
          <w:lang w:val="ru-RU"/>
        </w:rPr>
      </w:pPr>
      <w:bookmarkStart w:id="21" w:name="block-63400363"/>
      <w:bookmarkEnd w:id="20"/>
      <w:r w:rsidRPr="00367252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:rsidR="00F85C69" w:rsidRPr="00367252" w:rsidRDefault="00F85C69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3"/>
        <w:gridCol w:w="8800"/>
      </w:tblGrid>
      <w:tr w:rsidR="00F85C69">
        <w:trPr>
          <w:trHeight w:val="144"/>
        </w:trPr>
        <w:tc>
          <w:tcPr>
            <w:tcW w:w="75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</w:pPr>
            <w:r w:rsidRPr="00367252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336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F85C6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F85C69" w:rsidRPr="00367252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jc w:val="both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F85C69" w:rsidRPr="00367252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jc w:val="both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F85C69" w:rsidRPr="00367252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jc w:val="both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F85C6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both"/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Степень с рациональным п</w:t>
            </w: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F85C69" w:rsidRPr="00367252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jc w:val="both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F85C69" w:rsidRPr="00367252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jc w:val="both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F85C6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both"/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</w:t>
            </w: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F85C6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F85C6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F85C6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F85C69" w:rsidRPr="00367252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jc w:val="both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F85C6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F85C6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F85C6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F85C69" w:rsidRPr="00367252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jc w:val="both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F85C6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F85C6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F85C6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F85C69" w:rsidRPr="00367252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jc w:val="both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F85C69" w:rsidRPr="00367252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jc w:val="both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F85C69" w:rsidRPr="00367252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85C69" w:rsidRPr="00367252" w:rsidRDefault="00B36D7F">
            <w:pPr>
              <w:spacing w:after="0"/>
              <w:ind w:left="135"/>
              <w:jc w:val="both"/>
              <w:rPr>
                <w:lang w:val="ru-RU"/>
              </w:rPr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F85C6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F85C6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both"/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</w:t>
            </w: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функции. График функции. Взаимно обратные функции. Чётные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Периодические функции</w:t>
            </w:r>
          </w:p>
        </w:tc>
      </w:tr>
      <w:tr w:rsidR="00F85C6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both"/>
            </w:pPr>
            <w:r w:rsidRPr="003672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Нули функции. Промежутки знакопостоянства. Промежутки монотонности функции. Максимумы и минимумы функ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ции. Наибольшее и наименьшее значение функции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 промежутке</w:t>
            </w:r>
          </w:p>
        </w:tc>
      </w:tr>
      <w:tr w:rsidR="00F85C6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Степенная функция с натуральным и целым показателем. Её свойстваи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>-ой степени</w:t>
            </w:r>
          </w:p>
        </w:tc>
      </w:tr>
      <w:tr w:rsidR="00F85C6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</w:tr>
      <w:tr w:rsidR="00F85C6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Показательная и логарифмическая функции, их свойства и графики</w:t>
            </w:r>
          </w:p>
        </w:tc>
      </w:tr>
      <w:tr w:rsidR="00F85C6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F85C6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F85C6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геометрическая прогрессии. Формула сложных процентов</w:t>
            </w:r>
          </w:p>
        </w:tc>
      </w:tr>
      <w:tr w:rsidR="00F85C6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F85C6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функции. Производные элементарных функций</w:t>
            </w:r>
          </w:p>
        </w:tc>
      </w:tr>
      <w:tr w:rsidR="00F85C6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производной к исследованию функций на монотонность и экстремумы. Нахождение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наибольшего и наименьшего значения функции на отрезке</w:t>
            </w:r>
          </w:p>
        </w:tc>
      </w:tr>
      <w:tr w:rsidR="00F85C6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F85C6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F85C6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операции над множествами. Диаграммы Эйлера – Венна</w:t>
            </w:r>
          </w:p>
        </w:tc>
      </w:tr>
      <w:tr w:rsidR="00F85C6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F85C6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F85C6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F85C6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F85C6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F85C6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F85C6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F85C6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Прямые и плоскости в пространстве</w:t>
            </w:r>
          </w:p>
        </w:tc>
      </w:tr>
      <w:tr w:rsidR="00F85C6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F85C6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F85C6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F85C69" w:rsidRDefault="00B36D7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:rsidR="00F85C69" w:rsidRDefault="00F85C69">
      <w:pPr>
        <w:spacing w:after="0"/>
        <w:ind w:left="120"/>
      </w:pPr>
    </w:p>
    <w:p w:rsidR="00F85C69" w:rsidRDefault="00F85C69">
      <w:pPr>
        <w:sectPr w:rsidR="00F85C69">
          <w:pgSz w:w="11906" w:h="16383"/>
          <w:pgMar w:top="1134" w:right="850" w:bottom="1134" w:left="1701" w:header="720" w:footer="720" w:gutter="0"/>
          <w:cols w:space="720"/>
        </w:sectPr>
      </w:pPr>
    </w:p>
    <w:p w:rsidR="00F85C69" w:rsidRDefault="00B36D7F">
      <w:pPr>
        <w:spacing w:after="0"/>
        <w:ind w:left="120"/>
      </w:pPr>
      <w:bookmarkStart w:id="22" w:name="block-63400359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ОБЕСПЕЧЕНИЕ </w:t>
      </w:r>
      <w:r>
        <w:rPr>
          <w:rFonts w:ascii="Times New Roman" w:hAnsi="Times New Roman"/>
          <w:b/>
          <w:color w:val="000000"/>
          <w:sz w:val="28"/>
        </w:rPr>
        <w:t>ОБРАЗОВАТЕЛЬНОГО ПРОЦЕССА</w:t>
      </w:r>
    </w:p>
    <w:p w:rsidR="00F85C69" w:rsidRDefault="00B36D7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85C69" w:rsidRDefault="00F85C69">
      <w:pPr>
        <w:spacing w:after="0" w:line="480" w:lineRule="auto"/>
        <w:ind w:left="120"/>
      </w:pPr>
    </w:p>
    <w:p w:rsidR="00F85C69" w:rsidRDefault="00F85C69">
      <w:pPr>
        <w:spacing w:after="0" w:line="480" w:lineRule="auto"/>
        <w:ind w:left="120"/>
      </w:pPr>
    </w:p>
    <w:p w:rsidR="00F85C69" w:rsidRDefault="00F85C69">
      <w:pPr>
        <w:spacing w:after="0"/>
        <w:ind w:left="120"/>
      </w:pPr>
    </w:p>
    <w:p w:rsidR="00F85C69" w:rsidRDefault="00B36D7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F85C69" w:rsidRDefault="00F85C69">
      <w:pPr>
        <w:spacing w:after="0" w:line="480" w:lineRule="auto"/>
        <w:ind w:left="120"/>
      </w:pPr>
    </w:p>
    <w:p w:rsidR="00F85C69" w:rsidRDefault="00F85C69">
      <w:pPr>
        <w:spacing w:after="0"/>
        <w:ind w:left="120"/>
      </w:pPr>
    </w:p>
    <w:p w:rsidR="00F85C69" w:rsidRDefault="00B36D7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F85C69" w:rsidRDefault="00F85C69">
      <w:pPr>
        <w:spacing w:after="0" w:line="480" w:lineRule="auto"/>
        <w:ind w:left="120"/>
      </w:pPr>
    </w:p>
    <w:p w:rsidR="00F85C69" w:rsidRDefault="00F85C69">
      <w:pPr>
        <w:sectPr w:rsidR="00F85C69">
          <w:pgSz w:w="11906" w:h="16383"/>
          <w:pgMar w:top="1134" w:right="850" w:bottom="1134" w:left="1701" w:header="720" w:footer="720" w:gutter="0"/>
          <w:cols w:space="720"/>
        </w:sectPr>
      </w:pPr>
    </w:p>
    <w:bookmarkEnd w:id="22"/>
    <w:p w:rsidR="00B36D7F" w:rsidRDefault="00B36D7F"/>
    <w:sectPr w:rsidR="00B36D7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5280D"/>
    <w:multiLevelType w:val="multilevel"/>
    <w:tmpl w:val="724C5A6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173588"/>
    <w:multiLevelType w:val="multilevel"/>
    <w:tmpl w:val="CFDCDC7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915686"/>
    <w:multiLevelType w:val="multilevel"/>
    <w:tmpl w:val="328EB80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A4B6466"/>
    <w:multiLevelType w:val="multilevel"/>
    <w:tmpl w:val="E94A6D9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0B5772D"/>
    <w:multiLevelType w:val="multilevel"/>
    <w:tmpl w:val="787A45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3CE449B"/>
    <w:multiLevelType w:val="multilevel"/>
    <w:tmpl w:val="53C63A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F85C69"/>
    <w:rsid w:val="00367252"/>
    <w:rsid w:val="00B36D7F"/>
    <w:rsid w:val="00F8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2315F2-C192-4C86-9622-6DE3B4158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5fbc5dc1" TargetMode="External"/><Relationship Id="rId18" Type="http://schemas.openxmlformats.org/officeDocument/2006/relationships/hyperlink" Target="https://m.edsoo.ru/5fbc5dc1" TargetMode="External"/><Relationship Id="rId26" Type="http://schemas.openxmlformats.org/officeDocument/2006/relationships/hyperlink" Target="https://m.edsoo.ru/221c622b" TargetMode="External"/><Relationship Id="rId39" Type="http://schemas.openxmlformats.org/officeDocument/2006/relationships/hyperlink" Target="https://m.edsoo.ru/fa47998f" TargetMode="External"/><Relationship Id="rId21" Type="http://schemas.openxmlformats.org/officeDocument/2006/relationships/hyperlink" Target="https://m.edsoo.ru/98645f6c" TargetMode="External"/><Relationship Id="rId34" Type="http://schemas.openxmlformats.org/officeDocument/2006/relationships/hyperlink" Target="https://m.edsoo.ru/e3dd5ac9" TargetMode="External"/><Relationship Id="rId42" Type="http://schemas.openxmlformats.org/officeDocument/2006/relationships/hyperlink" Target="https://m.edsoo.ru/f4a15a14" TargetMode="External"/><Relationship Id="rId47" Type="http://schemas.openxmlformats.org/officeDocument/2006/relationships/hyperlink" Target="https://m.edsoo.ru/91e08061" TargetMode="External"/><Relationship Id="rId50" Type="http://schemas.openxmlformats.org/officeDocument/2006/relationships/hyperlink" Target="https://m.edsoo.ru/e01a3dc4" TargetMode="External"/><Relationship Id="rId55" Type="http://schemas.openxmlformats.org/officeDocument/2006/relationships/hyperlink" Target="https://m.edsoo.ru/07a5e861" TargetMode="External"/><Relationship Id="rId63" Type="http://schemas.openxmlformats.org/officeDocument/2006/relationships/hyperlink" Target="https://m.edsoo.ru/4b5a495e" TargetMode="External"/><Relationship Id="rId68" Type="http://schemas.openxmlformats.org/officeDocument/2006/relationships/hyperlink" Target="https://m.edsoo.ru/7e379f8f" TargetMode="External"/><Relationship Id="rId76" Type="http://schemas.openxmlformats.org/officeDocument/2006/relationships/hyperlink" Target="https://m.edsoo.ru/538fd7cf" TargetMode="External"/><Relationship Id="rId84" Type="http://schemas.openxmlformats.org/officeDocument/2006/relationships/hyperlink" Target="https://m.edsoo.ru/640a8ebf" TargetMode="External"/><Relationship Id="rId7" Type="http://schemas.openxmlformats.org/officeDocument/2006/relationships/hyperlink" Target="https://m.edsoo.ru/e0b7b0f1" TargetMode="External"/><Relationship Id="rId71" Type="http://schemas.openxmlformats.org/officeDocument/2006/relationships/hyperlink" Target="https://m.edsoo.ru/97c19f59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5fbc5dc1" TargetMode="External"/><Relationship Id="rId29" Type="http://schemas.openxmlformats.org/officeDocument/2006/relationships/hyperlink" Target="https://m.edsoo.ru/9a408d25" TargetMode="External"/><Relationship Id="rId11" Type="http://schemas.openxmlformats.org/officeDocument/2006/relationships/hyperlink" Target="https://m.edsoo.ru/e0b7b0f1" TargetMode="External"/><Relationship Id="rId24" Type="http://schemas.openxmlformats.org/officeDocument/2006/relationships/hyperlink" Target="https://m.edsoo.ru/64d75244" TargetMode="External"/><Relationship Id="rId32" Type="http://schemas.openxmlformats.org/officeDocument/2006/relationships/hyperlink" Target="https://m.edsoo.ru/15941bec" TargetMode="External"/><Relationship Id="rId37" Type="http://schemas.openxmlformats.org/officeDocument/2006/relationships/hyperlink" Target="https://m.edsoo.ru/d58ce6d1" TargetMode="External"/><Relationship Id="rId40" Type="http://schemas.openxmlformats.org/officeDocument/2006/relationships/hyperlink" Target="https://m.edsoo.ru/2e1f2368" TargetMode="External"/><Relationship Id="rId45" Type="http://schemas.openxmlformats.org/officeDocument/2006/relationships/hyperlink" Target="https://m.edsoo.ru/51b7ed5f" TargetMode="External"/><Relationship Id="rId53" Type="http://schemas.openxmlformats.org/officeDocument/2006/relationships/hyperlink" Target="https://m.edsoo.ru/430d330a" TargetMode="External"/><Relationship Id="rId58" Type="http://schemas.openxmlformats.org/officeDocument/2006/relationships/hyperlink" Target="https://m.edsoo.ru/0adefe9e" TargetMode="External"/><Relationship Id="rId66" Type="http://schemas.openxmlformats.org/officeDocument/2006/relationships/hyperlink" Target="https://m.edsoo.ru/cf23b369" TargetMode="External"/><Relationship Id="rId74" Type="http://schemas.openxmlformats.org/officeDocument/2006/relationships/hyperlink" Target="https://m.edsoo.ru/b699ad0c" TargetMode="External"/><Relationship Id="rId79" Type="http://schemas.openxmlformats.org/officeDocument/2006/relationships/hyperlink" Target="https://m.edsoo.ru/5964f277" TargetMode="External"/><Relationship Id="rId87" Type="http://schemas.openxmlformats.org/officeDocument/2006/relationships/fontTable" Target="fontTable.xml"/><Relationship Id="rId5" Type="http://schemas.openxmlformats.org/officeDocument/2006/relationships/hyperlink" Target="https://m.edsoo.ru/e0b7b0f1" TargetMode="External"/><Relationship Id="rId61" Type="http://schemas.openxmlformats.org/officeDocument/2006/relationships/hyperlink" Target="https://m.edsoo.ru/bcc67f76" TargetMode="External"/><Relationship Id="rId82" Type="http://schemas.openxmlformats.org/officeDocument/2006/relationships/hyperlink" Target="https://m.edsoo.ru/1cc2df8f" TargetMode="External"/><Relationship Id="rId19" Type="http://schemas.openxmlformats.org/officeDocument/2006/relationships/hyperlink" Target="https://m.edsoo.ru/25c6d12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e0b7b0f1" TargetMode="External"/><Relationship Id="rId14" Type="http://schemas.openxmlformats.org/officeDocument/2006/relationships/hyperlink" Target="https://m.edsoo.ru/5fbc5dc1" TargetMode="External"/><Relationship Id="rId22" Type="http://schemas.openxmlformats.org/officeDocument/2006/relationships/hyperlink" Target="https://m.edsoo.ru/7c9033a8" TargetMode="External"/><Relationship Id="rId27" Type="http://schemas.openxmlformats.org/officeDocument/2006/relationships/hyperlink" Target="https://m.edsoo.ru/cc10c1e2" TargetMode="External"/><Relationship Id="rId30" Type="http://schemas.openxmlformats.org/officeDocument/2006/relationships/hyperlink" Target="https://m.edsoo.ru/b1e76d3a" TargetMode="External"/><Relationship Id="rId35" Type="http://schemas.openxmlformats.org/officeDocument/2006/relationships/hyperlink" Target="https://m.edsoo.ru/29dc6cb9" TargetMode="External"/><Relationship Id="rId43" Type="http://schemas.openxmlformats.org/officeDocument/2006/relationships/hyperlink" Target="https://m.edsoo.ru/639be9aa" TargetMode="External"/><Relationship Id="rId48" Type="http://schemas.openxmlformats.org/officeDocument/2006/relationships/hyperlink" Target="https://m.edsoo.ru/5afff05f" TargetMode="External"/><Relationship Id="rId56" Type="http://schemas.openxmlformats.org/officeDocument/2006/relationships/hyperlink" Target="https://m.edsoo.ru/32bc29bf" TargetMode="External"/><Relationship Id="rId64" Type="http://schemas.openxmlformats.org/officeDocument/2006/relationships/hyperlink" Target="https://m.edsoo.ru/a53cd884" TargetMode="External"/><Relationship Id="rId69" Type="http://schemas.openxmlformats.org/officeDocument/2006/relationships/hyperlink" Target="https://m.edsoo.ru/9f5b423d" TargetMode="External"/><Relationship Id="rId77" Type="http://schemas.openxmlformats.org/officeDocument/2006/relationships/hyperlink" Target="https://m.edsoo.ru/272910f5" TargetMode="External"/><Relationship Id="rId8" Type="http://schemas.openxmlformats.org/officeDocument/2006/relationships/hyperlink" Target="https://m.edsoo.ru/e0b7b0f1" TargetMode="External"/><Relationship Id="rId51" Type="http://schemas.openxmlformats.org/officeDocument/2006/relationships/hyperlink" Target="https://m.edsoo.ru/a985ae79" TargetMode="External"/><Relationship Id="rId72" Type="http://schemas.openxmlformats.org/officeDocument/2006/relationships/hyperlink" Target="https://m.edsoo.ru/1f1f9ad9" TargetMode="External"/><Relationship Id="rId80" Type="http://schemas.openxmlformats.org/officeDocument/2006/relationships/hyperlink" Target="https://m.edsoo.ru/e71debe4" TargetMode="External"/><Relationship Id="rId85" Type="http://schemas.openxmlformats.org/officeDocument/2006/relationships/hyperlink" Target="https://m.edsoo.ru/0fd6d59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e0b7b0f1" TargetMode="External"/><Relationship Id="rId17" Type="http://schemas.openxmlformats.org/officeDocument/2006/relationships/hyperlink" Target="https://m.edsoo.ru/5fbc5dc1" TargetMode="External"/><Relationship Id="rId25" Type="http://schemas.openxmlformats.org/officeDocument/2006/relationships/hyperlink" Target="https://m.edsoo.ru/5e8fa94a" TargetMode="External"/><Relationship Id="rId33" Type="http://schemas.openxmlformats.org/officeDocument/2006/relationships/hyperlink" Target="https://m.edsoo.ru/a9ec13c8" TargetMode="External"/><Relationship Id="rId38" Type="http://schemas.openxmlformats.org/officeDocument/2006/relationships/hyperlink" Target="https://m.edsoo.ru/7904dfb0" TargetMode="External"/><Relationship Id="rId46" Type="http://schemas.openxmlformats.org/officeDocument/2006/relationships/hyperlink" Target="https://m.edsoo.ru/c2757cc3" TargetMode="External"/><Relationship Id="rId59" Type="http://schemas.openxmlformats.org/officeDocument/2006/relationships/hyperlink" Target="https://m.edsoo.ru/20de2fc2" TargetMode="External"/><Relationship Id="rId67" Type="http://schemas.openxmlformats.org/officeDocument/2006/relationships/hyperlink" Target="https://m.edsoo.ru/6c1d11a6" TargetMode="External"/><Relationship Id="rId20" Type="http://schemas.openxmlformats.org/officeDocument/2006/relationships/hyperlink" Target="https://m.edsoo.ru/dd00738d" TargetMode="External"/><Relationship Id="rId41" Type="http://schemas.openxmlformats.org/officeDocument/2006/relationships/hyperlink" Target="https://m.edsoo.ru/e9572a68" TargetMode="External"/><Relationship Id="rId54" Type="http://schemas.openxmlformats.org/officeDocument/2006/relationships/hyperlink" Target="https://m.edsoo.ru/a573a292" TargetMode="External"/><Relationship Id="rId62" Type="http://schemas.openxmlformats.org/officeDocument/2006/relationships/hyperlink" Target="https://m.edsoo.ru/bf78aad6" TargetMode="External"/><Relationship Id="rId70" Type="http://schemas.openxmlformats.org/officeDocument/2006/relationships/hyperlink" Target="https://m.edsoo.ru/b1c2712e" TargetMode="External"/><Relationship Id="rId75" Type="http://schemas.openxmlformats.org/officeDocument/2006/relationships/hyperlink" Target="https://m.edsoo.ru/3fcbacf9" TargetMode="External"/><Relationship Id="rId83" Type="http://schemas.openxmlformats.org/officeDocument/2006/relationships/hyperlink" Target="https://m.edsoo.ru/aea1298c" TargetMode="External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e0b7b0f1" TargetMode="External"/><Relationship Id="rId15" Type="http://schemas.openxmlformats.org/officeDocument/2006/relationships/hyperlink" Target="https://m.edsoo.ru/5fbc5dc1" TargetMode="External"/><Relationship Id="rId23" Type="http://schemas.openxmlformats.org/officeDocument/2006/relationships/hyperlink" Target="https://m.edsoo.ru/347c1b78" TargetMode="External"/><Relationship Id="rId28" Type="http://schemas.openxmlformats.org/officeDocument/2006/relationships/hyperlink" Target="https://m.edsoo.ru/3057365d" TargetMode="External"/><Relationship Id="rId36" Type="http://schemas.openxmlformats.org/officeDocument/2006/relationships/hyperlink" Target="https://m.edsoo.ru/2270cf70" TargetMode="External"/><Relationship Id="rId49" Type="http://schemas.openxmlformats.org/officeDocument/2006/relationships/hyperlink" Target="https://m.edsoo.ru/0f4d3cd7" TargetMode="External"/><Relationship Id="rId57" Type="http://schemas.openxmlformats.org/officeDocument/2006/relationships/hyperlink" Target="https://m.edsoo.ru/ea27084d" TargetMode="External"/><Relationship Id="rId10" Type="http://schemas.openxmlformats.org/officeDocument/2006/relationships/hyperlink" Target="https://m.edsoo.ru/e0b7b0f1" TargetMode="External"/><Relationship Id="rId31" Type="http://schemas.openxmlformats.org/officeDocument/2006/relationships/hyperlink" Target="https://m.edsoo.ru/47fb6b11" TargetMode="External"/><Relationship Id="rId44" Type="http://schemas.openxmlformats.org/officeDocument/2006/relationships/hyperlink" Target="https://m.edsoo.ru/6dc7ff39" TargetMode="External"/><Relationship Id="rId52" Type="http://schemas.openxmlformats.org/officeDocument/2006/relationships/hyperlink" Target="https://m.edsoo.ru/1ddca5e0" TargetMode="External"/><Relationship Id="rId60" Type="http://schemas.openxmlformats.org/officeDocument/2006/relationships/hyperlink" Target="https://m.edsoo.ru/17b0e769" TargetMode="External"/><Relationship Id="rId65" Type="http://schemas.openxmlformats.org/officeDocument/2006/relationships/hyperlink" Target="https://m.edsoo.ru/94ddc34a" TargetMode="External"/><Relationship Id="rId73" Type="http://schemas.openxmlformats.org/officeDocument/2006/relationships/hyperlink" Target="https://m.edsoo.ru/72953f4c" TargetMode="External"/><Relationship Id="rId78" Type="http://schemas.openxmlformats.org/officeDocument/2006/relationships/hyperlink" Target="https://m.edsoo.ru/dc9ad6ca" TargetMode="External"/><Relationship Id="rId81" Type="http://schemas.openxmlformats.org/officeDocument/2006/relationships/hyperlink" Target="https://m.edsoo.ru/00b2efb3" TargetMode="External"/><Relationship Id="rId86" Type="http://schemas.openxmlformats.org/officeDocument/2006/relationships/hyperlink" Target="https://m.edsoo.ru/500627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7033</Words>
  <Characters>40091</Characters>
  <Application>Microsoft Office Word</Application>
  <DocSecurity>0</DocSecurity>
  <Lines>334</Lines>
  <Paragraphs>94</Paragraphs>
  <ScaleCrop>false</ScaleCrop>
  <Company/>
  <LinksUpToDate>false</LinksUpToDate>
  <CharactersWithSpaces>47030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2025-09-23T18:07:00Z</dcterms:created>
  <dcterms:modified xsi:type="dcterms:W3CDTF">2025-09-23T18:07:00Z</dcterms:modified>
</cp:coreProperties>
</file>