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AA" w:rsidRDefault="004F14AA" w:rsidP="0009042B">
      <w:pPr>
        <w:pStyle w:val="Standard"/>
        <w:rPr>
          <w:rFonts w:cs="Times New Roman"/>
        </w:rPr>
      </w:pPr>
    </w:p>
    <w:tbl>
      <w:tblPr>
        <w:tblW w:w="9571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929"/>
        <w:gridCol w:w="4642"/>
      </w:tblGrid>
      <w:tr w:rsidR="004F14AA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4AA" w:rsidRDefault="004F14AA" w:rsidP="0066075B">
            <w:pPr>
              <w:pStyle w:val="Standard"/>
              <w:spacing w:line="24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Принято</w:t>
            </w:r>
          </w:p>
          <w:p w:rsidR="004F14AA" w:rsidRDefault="004F14AA" w:rsidP="0066075B">
            <w:pPr>
              <w:pStyle w:val="Standard"/>
              <w:spacing w:line="24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едагогическом совете МБУ</w:t>
            </w:r>
          </w:p>
          <w:p w:rsidR="004F14AA" w:rsidRDefault="004F14AA" w:rsidP="0066075B">
            <w:pPr>
              <w:pStyle w:val="Standard"/>
              <w:spacing w:line="24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образовательного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средней общеобразовательной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«Образовательный комплекс № 15»</w:t>
            </w:r>
          </w:p>
          <w:p w:rsidR="004F14AA" w:rsidRDefault="004F14AA" w:rsidP="0066075B">
            <w:pPr>
              <w:pStyle w:val="Standard"/>
              <w:spacing w:line="24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 1от «02» октября 2025 г.</w:t>
            </w:r>
          </w:p>
          <w:p w:rsidR="004F14AA" w:rsidRDefault="004F14AA" w:rsidP="0066075B">
            <w:pPr>
              <w:pStyle w:val="Standard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4AA" w:rsidRDefault="004F14AA" w:rsidP="0066075B">
            <w:pPr>
              <w:pStyle w:val="Standard"/>
              <w:spacing w:line="24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«Утверждаю»</w:t>
            </w:r>
          </w:p>
          <w:p w:rsidR="004F14AA" w:rsidRDefault="004F14AA" w:rsidP="0066075B">
            <w:pPr>
              <w:pStyle w:val="Standard"/>
              <w:spacing w:line="24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образовательного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средней общеобразовательной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«Образовательный комплекс № 15»</w:t>
            </w:r>
          </w:p>
          <w:p w:rsidR="004F14AA" w:rsidRDefault="004F14AA" w:rsidP="0066075B">
            <w:pPr>
              <w:pStyle w:val="Standard"/>
              <w:spacing w:line="24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Андронов Д.А.</w:t>
            </w:r>
          </w:p>
          <w:p w:rsidR="004F14AA" w:rsidRDefault="004F14AA" w:rsidP="0066075B">
            <w:pPr>
              <w:pStyle w:val="Standard"/>
              <w:spacing w:line="24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 5 от «02» октября 2025 г.</w:t>
            </w:r>
          </w:p>
          <w:p w:rsidR="004F14AA" w:rsidRDefault="004F14AA" w:rsidP="0066075B">
            <w:pPr>
              <w:pStyle w:val="Standard"/>
              <w:spacing w:line="240" w:lineRule="atLeas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4F14AA" w:rsidRDefault="004F14AA" w:rsidP="0009042B">
      <w:pPr>
        <w:spacing w:line="276" w:lineRule="auto"/>
        <w:rPr>
          <w:b/>
          <w:bCs/>
          <w:w w:val="105"/>
          <w:sz w:val="24"/>
          <w:szCs w:val="24"/>
        </w:rPr>
      </w:pPr>
    </w:p>
    <w:p w:rsidR="004F14AA" w:rsidRDefault="004F14AA" w:rsidP="0009042B">
      <w:pPr>
        <w:spacing w:line="276" w:lineRule="auto"/>
        <w:rPr>
          <w:b/>
          <w:bCs/>
          <w:w w:val="105"/>
          <w:sz w:val="24"/>
          <w:szCs w:val="24"/>
        </w:rPr>
      </w:pPr>
    </w:p>
    <w:p w:rsidR="004F14AA" w:rsidRDefault="004F14AA" w:rsidP="0009042B">
      <w:pPr>
        <w:spacing w:line="240" w:lineRule="atLeast"/>
        <w:ind w:right="57"/>
        <w:jc w:val="center"/>
        <w:rPr>
          <w:b/>
          <w:bCs/>
          <w:sz w:val="24"/>
          <w:szCs w:val="24"/>
          <w:shd w:val="clear" w:color="auto" w:fill="FFFFFF"/>
        </w:rPr>
      </w:pPr>
      <w:r w:rsidRPr="0009042B">
        <w:rPr>
          <w:b/>
          <w:bCs/>
          <w:sz w:val="24"/>
          <w:szCs w:val="24"/>
        </w:rPr>
        <w:t xml:space="preserve">Положение о применении </w:t>
      </w:r>
      <w:r w:rsidRPr="0009042B">
        <w:rPr>
          <w:b/>
          <w:bCs/>
          <w:sz w:val="24"/>
          <w:szCs w:val="24"/>
          <w:shd w:val="clear" w:color="auto" w:fill="FFFFFF"/>
        </w:rPr>
        <w:t>электронного обучения, дистанционных образовательных технологий при реализации образовательных программ</w:t>
      </w:r>
      <w:r>
        <w:rPr>
          <w:b/>
          <w:bCs/>
          <w:sz w:val="24"/>
          <w:szCs w:val="24"/>
          <w:shd w:val="clear" w:color="auto" w:fill="FFFFFF"/>
        </w:rPr>
        <w:t xml:space="preserve"> в</w:t>
      </w:r>
    </w:p>
    <w:p w:rsidR="004F14AA" w:rsidRPr="0009042B" w:rsidRDefault="004F14AA" w:rsidP="0009042B">
      <w:pPr>
        <w:spacing w:line="240" w:lineRule="atLeast"/>
        <w:ind w:right="57"/>
        <w:jc w:val="center"/>
        <w:rPr>
          <w:b/>
          <w:bCs/>
          <w:sz w:val="24"/>
          <w:szCs w:val="24"/>
          <w:shd w:val="clear" w:color="auto" w:fill="FFFFFF"/>
        </w:rPr>
      </w:pPr>
      <w:r w:rsidRPr="00E160DD">
        <w:rPr>
          <w:b/>
          <w:bCs/>
          <w:sz w:val="24"/>
          <w:szCs w:val="24"/>
        </w:rPr>
        <w:t>муниципальном образовательном учреждении средней общеобразовательной школе «Образовательный комплекс № 15»</w:t>
      </w:r>
    </w:p>
    <w:p w:rsidR="004F14AA" w:rsidRPr="0009042B" w:rsidRDefault="004F14AA" w:rsidP="0009042B">
      <w:pPr>
        <w:spacing w:line="240" w:lineRule="atLeast"/>
        <w:rPr>
          <w:b/>
          <w:bCs/>
          <w:sz w:val="24"/>
          <w:szCs w:val="24"/>
        </w:rPr>
      </w:pP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b/>
          <w:bCs/>
          <w:color w:val="000000"/>
          <w:sz w:val="24"/>
          <w:szCs w:val="24"/>
          <w:lang w:eastAsia="en-US"/>
        </w:rPr>
      </w:pPr>
      <w:r w:rsidRPr="0009042B">
        <w:rPr>
          <w:b/>
          <w:bCs/>
          <w:color w:val="000000"/>
          <w:sz w:val="24"/>
          <w:szCs w:val="24"/>
          <w:lang w:eastAsia="en-US"/>
        </w:rPr>
        <w:t>1.</w:t>
      </w:r>
      <w:r w:rsidRPr="0009042B">
        <w:rPr>
          <w:color w:val="000000"/>
          <w:sz w:val="24"/>
          <w:szCs w:val="24"/>
          <w:lang w:eastAsia="en-US"/>
        </w:rPr>
        <w:t xml:space="preserve"> </w:t>
      </w:r>
      <w:r w:rsidRPr="0009042B">
        <w:rPr>
          <w:b/>
          <w:bCs/>
          <w:color w:val="000000"/>
          <w:sz w:val="24"/>
          <w:szCs w:val="24"/>
          <w:lang w:eastAsia="en-US"/>
        </w:rPr>
        <w:t>Общие положения</w:t>
      </w:r>
    </w:p>
    <w:p w:rsidR="004F14AA" w:rsidRPr="002F79EE" w:rsidRDefault="004F14AA" w:rsidP="002F79EE">
      <w:pPr>
        <w:spacing w:line="240" w:lineRule="atLeast"/>
        <w:ind w:right="57"/>
        <w:rPr>
          <w:sz w:val="24"/>
          <w:szCs w:val="24"/>
          <w:shd w:val="clear" w:color="auto" w:fill="FFFFFF"/>
        </w:rPr>
      </w:pPr>
      <w:r w:rsidRPr="0009042B">
        <w:rPr>
          <w:color w:val="000000"/>
          <w:sz w:val="24"/>
          <w:szCs w:val="24"/>
          <w:lang w:eastAsia="en-US"/>
        </w:rPr>
        <w:t>1.1. Настоящее Положение о применении электронного обучения и дистанционных образовательных технологий при реализации образовательных программ в образовательной организации (далее – Положение)  определяет  порядок  применения электронного обучения и дистанционных образовательных технологий при реализации основных образовательных программ</w:t>
      </w:r>
      <w:r w:rsidRPr="0009042B">
        <w:rPr>
          <w:i/>
          <w:iCs/>
          <w:color w:val="000000"/>
          <w:sz w:val="24"/>
          <w:szCs w:val="24"/>
          <w:lang w:eastAsia="en-US"/>
        </w:rPr>
        <w:t xml:space="preserve"> и (или) дополнительных образовательных программ (далее – образовательные программы) </w:t>
      </w:r>
      <w:r w:rsidRPr="0009042B">
        <w:rPr>
          <w:color w:val="000000"/>
          <w:sz w:val="24"/>
          <w:szCs w:val="24"/>
          <w:lang w:eastAsia="en-US"/>
        </w:rPr>
        <w:t>или их частей</w:t>
      </w:r>
      <w:r>
        <w:rPr>
          <w:color w:val="000000"/>
          <w:sz w:val="24"/>
          <w:szCs w:val="24"/>
          <w:lang w:eastAsia="en-US"/>
        </w:rPr>
        <w:t xml:space="preserve"> </w:t>
      </w:r>
      <w:r w:rsidRPr="002F79EE">
        <w:rPr>
          <w:color w:val="000000"/>
          <w:sz w:val="24"/>
          <w:szCs w:val="24"/>
          <w:lang w:eastAsia="en-US"/>
        </w:rPr>
        <w:t xml:space="preserve">в </w:t>
      </w:r>
      <w:r w:rsidRPr="002F79EE">
        <w:rPr>
          <w:sz w:val="24"/>
          <w:szCs w:val="24"/>
        </w:rPr>
        <w:t>муниципальном образовательном учреждении средней общеобразовательной школе «Образовательный комплекс № 15»</w:t>
      </w:r>
      <w:r>
        <w:rPr>
          <w:sz w:val="24"/>
          <w:szCs w:val="24"/>
        </w:rPr>
        <w:t>.</w:t>
      </w:r>
    </w:p>
    <w:p w:rsidR="004F14AA" w:rsidRPr="0009042B" w:rsidRDefault="004F14AA" w:rsidP="002F79EE">
      <w:pPr>
        <w:widowControl/>
        <w:autoSpaceDE/>
        <w:autoSpaceDN/>
        <w:spacing w:line="240" w:lineRule="atLeast"/>
        <w:jc w:val="both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 xml:space="preserve">1.2. Настоящее Положение разработано в соответствии с: </w:t>
      </w:r>
    </w:p>
    <w:p w:rsidR="004F14AA" w:rsidRPr="0009042B" w:rsidRDefault="004F14AA" w:rsidP="0009042B">
      <w:pPr>
        <w:pStyle w:val="ListParagraph"/>
        <w:widowControl/>
        <w:numPr>
          <w:ilvl w:val="0"/>
          <w:numId w:val="1"/>
        </w:numPr>
        <w:adjustRightInd w:val="0"/>
        <w:spacing w:line="240" w:lineRule="atLeast"/>
        <w:ind w:left="425" w:hanging="357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 xml:space="preserve">Федеральным законом от 29.12.2012 № 273-ФЗ «Об образовании в Российской Федерации» (далее – Федеральный закон «Об образовании»); </w:t>
      </w:r>
    </w:p>
    <w:p w:rsidR="004F14AA" w:rsidRPr="0009042B" w:rsidRDefault="004F14AA" w:rsidP="0009042B">
      <w:pPr>
        <w:pStyle w:val="ListParagraph"/>
        <w:widowControl/>
        <w:numPr>
          <w:ilvl w:val="0"/>
          <w:numId w:val="1"/>
        </w:numPr>
        <w:adjustRightInd w:val="0"/>
        <w:spacing w:line="240" w:lineRule="atLeast"/>
        <w:ind w:left="425" w:hanging="357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Постановлением Правительства Российской Федерации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F14AA" w:rsidRPr="0009042B" w:rsidRDefault="004F14AA" w:rsidP="0009042B">
      <w:pPr>
        <w:pStyle w:val="ListParagraph"/>
        <w:widowControl/>
        <w:numPr>
          <w:ilvl w:val="0"/>
          <w:numId w:val="1"/>
        </w:numPr>
        <w:adjustRightInd w:val="0"/>
        <w:spacing w:line="240" w:lineRule="atLeast"/>
        <w:ind w:left="425" w:hanging="357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>Постановлением Правительства РФ от 13 июля 2022 г. № 1241</w:t>
      </w:r>
      <w:r w:rsidRPr="0009042B">
        <w:rPr>
          <w:color w:val="000000"/>
          <w:sz w:val="24"/>
          <w:szCs w:val="24"/>
          <w:lang w:eastAsia="en-US"/>
        </w:rPr>
        <w:br/>
        <w:t>«О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:rsidR="004F14AA" w:rsidRPr="0009042B" w:rsidRDefault="004F14AA" w:rsidP="0009042B">
      <w:pPr>
        <w:pStyle w:val="ListParagraph"/>
        <w:widowControl/>
        <w:numPr>
          <w:ilvl w:val="0"/>
          <w:numId w:val="1"/>
        </w:numPr>
        <w:adjustRightInd w:val="0"/>
        <w:spacing w:line="240" w:lineRule="atLeast"/>
        <w:ind w:left="425" w:hanging="357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>Постановлением Правительства РФ от 5 декабря 2022 г. № 2229 «О внесении изменений в постановление Правительства Российской Федерации от 13 июля 2022 г. N 1241»</w:t>
      </w:r>
    </w:p>
    <w:p w:rsidR="004F14AA" w:rsidRPr="0009042B" w:rsidRDefault="004F14AA" w:rsidP="0009042B">
      <w:pPr>
        <w:pStyle w:val="ListParagraph"/>
        <w:widowControl/>
        <w:numPr>
          <w:ilvl w:val="0"/>
          <w:numId w:val="1"/>
        </w:numPr>
        <w:adjustRightInd w:val="0"/>
        <w:spacing w:line="240" w:lineRule="atLeast"/>
        <w:ind w:left="425" w:hanging="425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 xml:space="preserve">Постановлением Правительства Ярославской области от 28 июля 2021 г. № 499-п «О вводе в эксплуатацию государственной информационной системы Ярославской области «Система образования Ярославской области» (ГИС «Образование -76»); </w:t>
      </w:r>
    </w:p>
    <w:p w:rsidR="004F14AA" w:rsidRDefault="004F14AA" w:rsidP="002F79EE">
      <w:pPr>
        <w:spacing w:line="240" w:lineRule="atLeast"/>
        <w:ind w:right="57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       </w:t>
      </w:r>
      <w:r w:rsidRPr="002F79EE">
        <w:rPr>
          <w:color w:val="000000"/>
          <w:sz w:val="24"/>
          <w:szCs w:val="24"/>
          <w:lang w:eastAsia="en-US"/>
        </w:rPr>
        <w:t xml:space="preserve">Локальными актами </w:t>
      </w:r>
      <w:r w:rsidRPr="002F79E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2F79EE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го</w:t>
      </w:r>
      <w:r w:rsidRPr="002F79EE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2F79EE">
        <w:rPr>
          <w:sz w:val="24"/>
          <w:szCs w:val="24"/>
        </w:rPr>
        <w:t xml:space="preserve"> средней  </w:t>
      </w:r>
    </w:p>
    <w:p w:rsidR="004F14AA" w:rsidRPr="002F79EE" w:rsidRDefault="004F14AA" w:rsidP="002F79EE">
      <w:pPr>
        <w:spacing w:line="240" w:lineRule="atLeast"/>
        <w:ind w:right="57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</w:t>
      </w:r>
      <w:r w:rsidRPr="002F79EE">
        <w:rPr>
          <w:sz w:val="24"/>
          <w:szCs w:val="24"/>
        </w:rPr>
        <w:t>общеобразовательной школ</w:t>
      </w:r>
      <w:r>
        <w:rPr>
          <w:sz w:val="24"/>
          <w:szCs w:val="24"/>
        </w:rPr>
        <w:t>ы</w:t>
      </w:r>
      <w:r w:rsidRPr="002F79EE">
        <w:rPr>
          <w:sz w:val="24"/>
          <w:szCs w:val="24"/>
        </w:rPr>
        <w:t xml:space="preserve"> «Образовательный комплекс № 15»</w:t>
      </w:r>
      <w:r>
        <w:rPr>
          <w:sz w:val="24"/>
          <w:szCs w:val="24"/>
        </w:rPr>
        <w:t xml:space="preserve"> (далее, Школа).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>1.3. В настоящем Положении используются термины: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color w:val="000000"/>
          <w:sz w:val="24"/>
          <w:szCs w:val="24"/>
          <w:lang w:eastAsia="en-US"/>
        </w:rPr>
      </w:pPr>
      <w:r w:rsidRPr="0009042B">
        <w:rPr>
          <w:b/>
          <w:bCs/>
          <w:color w:val="000000"/>
          <w:sz w:val="24"/>
          <w:szCs w:val="24"/>
          <w:lang w:eastAsia="en-US"/>
        </w:rPr>
        <w:t>электронное обучение</w:t>
      </w:r>
      <w:r w:rsidRPr="0009042B">
        <w:rPr>
          <w:color w:val="000000"/>
          <w:sz w:val="24"/>
          <w:szCs w:val="24"/>
          <w:lang w:eastAsia="en-US"/>
        </w:rPr>
        <w:t xml:space="preserve"> (далее - ЭО)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color w:val="000000"/>
          <w:sz w:val="24"/>
          <w:szCs w:val="24"/>
          <w:lang w:eastAsia="en-US"/>
        </w:rPr>
      </w:pPr>
      <w:r w:rsidRPr="0009042B">
        <w:rPr>
          <w:b/>
          <w:bCs/>
          <w:color w:val="000000"/>
          <w:sz w:val="24"/>
          <w:szCs w:val="24"/>
          <w:lang w:eastAsia="en-US"/>
        </w:rPr>
        <w:t>дистанционные образовательные технологии</w:t>
      </w:r>
      <w:r w:rsidRPr="0009042B">
        <w:rPr>
          <w:color w:val="000000"/>
          <w:sz w:val="24"/>
          <w:szCs w:val="24"/>
          <w:lang w:eastAsia="en-US"/>
        </w:rPr>
        <w:t xml:space="preserve"> (далее – ДОТ)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работников;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color w:val="000000"/>
          <w:sz w:val="24"/>
          <w:szCs w:val="24"/>
          <w:lang w:eastAsia="en-US"/>
        </w:rPr>
      </w:pPr>
      <w:r w:rsidRPr="0009042B">
        <w:rPr>
          <w:b/>
          <w:bCs/>
          <w:color w:val="000000"/>
          <w:sz w:val="24"/>
          <w:szCs w:val="24"/>
          <w:lang w:eastAsia="en-US"/>
        </w:rPr>
        <w:t>электронная информационно-образовательная среда</w:t>
      </w:r>
      <w:r w:rsidRPr="0009042B">
        <w:rPr>
          <w:color w:val="000000"/>
          <w:sz w:val="24"/>
          <w:szCs w:val="24"/>
          <w:lang w:eastAsia="en-US"/>
        </w:rPr>
        <w:t xml:space="preserve"> – это совокупность информационных технологий, технических средств, электронных информационных ресурсов, электронных образовательных ресурсов, содержащих электронные учебно-методические материалы, государственных информационных систем</w:t>
      </w:r>
      <w:r w:rsidRPr="0009042B">
        <w:rPr>
          <w:rStyle w:val="FootnoteReference"/>
          <w:color w:val="000000"/>
          <w:sz w:val="24"/>
          <w:szCs w:val="24"/>
          <w:lang w:eastAsia="en-US"/>
        </w:rPr>
        <w:footnoteReference w:id="1"/>
      </w:r>
      <w:r w:rsidRPr="0009042B">
        <w:rPr>
          <w:color w:val="000000"/>
          <w:sz w:val="24"/>
          <w:szCs w:val="24"/>
          <w:lang w:eastAsia="en-US"/>
        </w:rPr>
        <w:t xml:space="preserve">, обеспечивающих освоение обучающимися образовательных программ в полном объеме независимо от места нахождения обучающихся; 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b/>
          <w:bCs/>
          <w:sz w:val="24"/>
          <w:szCs w:val="24"/>
          <w:lang w:eastAsia="en-US"/>
        </w:rPr>
        <w:t>информационные системы</w:t>
      </w:r>
      <w:r w:rsidRPr="0009042B">
        <w:rPr>
          <w:sz w:val="24"/>
          <w:szCs w:val="24"/>
          <w:lang w:eastAsia="en-US"/>
        </w:rPr>
        <w:t xml:space="preserve"> 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ЭО и ДОТ; 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b/>
          <w:bCs/>
          <w:sz w:val="24"/>
          <w:szCs w:val="24"/>
          <w:lang w:eastAsia="en-US"/>
        </w:rPr>
        <w:t>онлайн-курс</w:t>
      </w:r>
      <w:r w:rsidRPr="0009042B">
        <w:rPr>
          <w:sz w:val="24"/>
          <w:szCs w:val="24"/>
          <w:lang w:eastAsia="en-US"/>
        </w:rPr>
        <w:t xml:space="preserve"> – учебный курс, реализуемый с применением исключительно электронного обучения, дистанционных образовательных технологий, размещаемый на официальных сайтах образовательных организаций и образовательных платформах, доступ к которому предоставляется   через   информационно-телекоммуникационную   сеть «Интернет» (далее – сеть «Интернет»), и направленный на обеспечение достижения обучающимися определенных результатов обучения; 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b/>
          <w:bCs/>
          <w:sz w:val="24"/>
          <w:szCs w:val="24"/>
          <w:lang w:eastAsia="en-US"/>
        </w:rPr>
        <w:t>цифровой образовательный контент</w:t>
      </w:r>
      <w:r w:rsidRPr="0009042B">
        <w:rPr>
          <w:sz w:val="24"/>
          <w:szCs w:val="24"/>
          <w:lang w:eastAsia="en-US"/>
        </w:rPr>
        <w:t xml:space="preserve">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компетенций и достижений обучающихся; 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b/>
          <w:bCs/>
          <w:sz w:val="24"/>
          <w:szCs w:val="24"/>
          <w:lang w:eastAsia="en-US"/>
        </w:rPr>
        <w:t>цифровые образовательные сервисы</w:t>
      </w:r>
      <w:r w:rsidRPr="0009042B">
        <w:rPr>
          <w:sz w:val="24"/>
          <w:szCs w:val="24"/>
          <w:lang w:eastAsia="en-US"/>
        </w:rPr>
        <w:t xml:space="preserve"> 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деятельности;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color w:val="000000"/>
          <w:sz w:val="24"/>
          <w:szCs w:val="24"/>
          <w:lang w:eastAsia="en-US"/>
        </w:rPr>
      </w:pPr>
      <w:r w:rsidRPr="0009042B">
        <w:rPr>
          <w:b/>
          <w:bCs/>
          <w:sz w:val="24"/>
          <w:szCs w:val="24"/>
          <w:lang w:eastAsia="en-US"/>
        </w:rPr>
        <w:t>цифровое индивидуальное портфолио обучающегося</w:t>
      </w:r>
      <w:r w:rsidRPr="0009042B">
        <w:rPr>
          <w:sz w:val="24"/>
          <w:szCs w:val="24"/>
          <w:lang w:eastAsia="en-US"/>
        </w:rPr>
        <w:t xml:space="preserve"> – структурированный набор данных обучающегося о его персональных достижениях, компетенциях, документах об образовании и (или) о квалификации, документах об обучении и документах, подтверждающих </w:t>
      </w:r>
      <w:r w:rsidRPr="0009042B">
        <w:rPr>
          <w:color w:val="000000"/>
          <w:sz w:val="24"/>
          <w:szCs w:val="24"/>
          <w:lang w:eastAsia="en-US"/>
        </w:rPr>
        <w:t>освоение онлайн-курса.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>1.4. Независимо от места нахождения обучающихся местом осуществления образовательной деятельности при реализации образовательных программ с применением ЭО и ДОТ является место нахождения Школы.</w:t>
      </w:r>
    </w:p>
    <w:p w:rsidR="004F14AA" w:rsidRPr="0009042B" w:rsidRDefault="004F14AA" w:rsidP="0009042B">
      <w:pPr>
        <w:widowControl/>
        <w:autoSpaceDE/>
        <w:autoSpaceDN/>
        <w:spacing w:line="240" w:lineRule="atLeast"/>
        <w:rPr>
          <w:sz w:val="24"/>
          <w:szCs w:val="24"/>
        </w:rPr>
      </w:pPr>
      <w:r w:rsidRPr="0009042B">
        <w:rPr>
          <w:color w:val="000000"/>
          <w:sz w:val="24"/>
          <w:szCs w:val="24"/>
          <w:lang w:eastAsia="en-US"/>
        </w:rPr>
        <w:t>1.5. Школа</w:t>
      </w:r>
      <w:r w:rsidRPr="0009042B">
        <w:rPr>
          <w:rStyle w:val="FootnoteReference"/>
          <w:color w:val="000000"/>
          <w:sz w:val="24"/>
          <w:szCs w:val="24"/>
          <w:lang w:eastAsia="en-US"/>
        </w:rPr>
        <w:footnoteReference w:id="2"/>
      </w:r>
      <w:r w:rsidRPr="0009042B">
        <w:rPr>
          <w:color w:val="000000"/>
          <w:sz w:val="24"/>
          <w:szCs w:val="24"/>
          <w:lang w:eastAsia="en-US"/>
        </w:rPr>
        <w:t xml:space="preserve"> при принятии решения о реализации образовательных программ с применением ЭО, ДОТ в следующем учебном году доводит до сведения участников образовательных отношений информацию о решении не позднее 1 мая текущего учебного года путем ее размещения в открытом доступе на официальном сайте в сети «Интернет».</w:t>
      </w:r>
      <w:r w:rsidRPr="0009042B">
        <w:rPr>
          <w:sz w:val="24"/>
          <w:szCs w:val="24"/>
        </w:rPr>
        <w:t xml:space="preserve"> 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color w:val="000000"/>
          <w:sz w:val="24"/>
          <w:szCs w:val="24"/>
          <w:lang w:eastAsia="en-US"/>
        </w:rPr>
      </w:pPr>
    </w:p>
    <w:p w:rsidR="004F14AA" w:rsidRPr="0009042B" w:rsidRDefault="004F14AA" w:rsidP="0009042B">
      <w:pPr>
        <w:widowControl/>
        <w:adjustRightInd w:val="0"/>
        <w:spacing w:line="240" w:lineRule="atLeast"/>
        <w:jc w:val="center"/>
        <w:rPr>
          <w:b/>
          <w:bCs/>
          <w:color w:val="000000"/>
          <w:sz w:val="24"/>
          <w:szCs w:val="24"/>
          <w:lang w:eastAsia="en-US"/>
        </w:rPr>
      </w:pPr>
      <w:r w:rsidRPr="0009042B">
        <w:rPr>
          <w:b/>
          <w:bCs/>
          <w:color w:val="000000"/>
          <w:sz w:val="24"/>
          <w:szCs w:val="24"/>
          <w:lang w:eastAsia="en-US"/>
        </w:rPr>
        <w:t>2</w:t>
      </w:r>
      <w:r w:rsidRPr="0009042B">
        <w:rPr>
          <w:color w:val="000000"/>
          <w:sz w:val="24"/>
          <w:szCs w:val="24"/>
          <w:lang w:eastAsia="en-US"/>
        </w:rPr>
        <w:t xml:space="preserve">. </w:t>
      </w:r>
      <w:r w:rsidRPr="0009042B">
        <w:rPr>
          <w:b/>
          <w:bCs/>
          <w:color w:val="000000"/>
          <w:sz w:val="24"/>
          <w:szCs w:val="24"/>
          <w:lang w:eastAsia="en-US"/>
        </w:rPr>
        <w:t>Реализация образовательных программ или их частей с применением электронного обучения и дистанционных образовательных технологий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>2.1. Школа реализует образовательные программы или их части с применением электронного обучения, дистанционных образовательных технологий с учетом требований федеральных государственных образовательных стандартов и другого законодательства РФ в сфере образования.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>2.2.  При применении ЭО организуется как отложенное во времени, так 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 в том числе для осуществления контроля усвоения материала, в целях освоения обучающимся учебных предметов, курсов и дисциплин (модулей), предусмотренных образовательной программой.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>При применении ДОТ образовательные программы реализуются с применением информационных и телекоммуникационных технологий при опосредованном (на расстоянии) или частично опосредованном взаимодействии обучающегося и педагогического работника.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>2.3. 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информационно образовательной среде Школы, обеспечивающей независимо от места нахождения обучающихся:</w:t>
      </w:r>
    </w:p>
    <w:p w:rsidR="004F14AA" w:rsidRPr="0009042B" w:rsidRDefault="004F14AA" w:rsidP="0009042B">
      <w:pPr>
        <w:pStyle w:val="ListParagraph"/>
        <w:widowControl/>
        <w:numPr>
          <w:ilvl w:val="0"/>
          <w:numId w:val="3"/>
        </w:numPr>
        <w:adjustRightInd w:val="0"/>
        <w:spacing w:line="240" w:lineRule="atLeast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 xml:space="preserve">доступ к учебным планам, рабочим программам учебных предметов, курсов, дисциплин (модулей) и практик,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 </w:t>
      </w:r>
    </w:p>
    <w:p w:rsidR="004F14AA" w:rsidRPr="0009042B" w:rsidRDefault="004F14AA" w:rsidP="0009042B">
      <w:pPr>
        <w:pStyle w:val="ListParagraph"/>
        <w:widowControl/>
        <w:numPr>
          <w:ilvl w:val="0"/>
          <w:numId w:val="3"/>
        </w:numPr>
        <w:adjustRightInd w:val="0"/>
        <w:spacing w:line="240" w:lineRule="atLeast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 xml:space="preserve"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ЭО и ДОТ </w:t>
      </w:r>
      <w:r w:rsidRPr="0009042B">
        <w:rPr>
          <w:sz w:val="24"/>
          <w:szCs w:val="24"/>
        </w:rPr>
        <w:t>(</w:t>
      </w:r>
      <w:r w:rsidRPr="0009042B">
        <w:rPr>
          <w:color w:val="000000"/>
          <w:sz w:val="24"/>
          <w:szCs w:val="24"/>
          <w:lang w:eastAsia="en-US"/>
        </w:rPr>
        <w:t xml:space="preserve">ФГИС «Моя школа»); </w:t>
      </w:r>
    </w:p>
    <w:p w:rsidR="004F14AA" w:rsidRPr="0009042B" w:rsidRDefault="004F14AA" w:rsidP="0009042B">
      <w:pPr>
        <w:pStyle w:val="ListParagraph"/>
        <w:widowControl/>
        <w:numPr>
          <w:ilvl w:val="0"/>
          <w:numId w:val="3"/>
        </w:numPr>
        <w:adjustRightInd w:val="0"/>
        <w:spacing w:line="240" w:lineRule="atLeast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 xml:space="preserve">фиксацию хода образовательного процесса, результатов промежуточной аттестации, текущего контроля успеваемости и итоговой аттестации; </w:t>
      </w:r>
    </w:p>
    <w:p w:rsidR="004F14AA" w:rsidRPr="0009042B" w:rsidRDefault="004F14AA" w:rsidP="0009042B">
      <w:pPr>
        <w:pStyle w:val="ListParagraph"/>
        <w:widowControl/>
        <w:numPr>
          <w:ilvl w:val="0"/>
          <w:numId w:val="3"/>
        </w:numPr>
        <w:adjustRightInd w:val="0"/>
        <w:spacing w:line="240" w:lineRule="atLeast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 xml:space="preserve"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ЭО и ДОТ; </w:t>
      </w:r>
    </w:p>
    <w:p w:rsidR="004F14AA" w:rsidRPr="0009042B" w:rsidRDefault="004F14AA" w:rsidP="0009042B">
      <w:pPr>
        <w:pStyle w:val="ListParagraph"/>
        <w:widowControl/>
        <w:numPr>
          <w:ilvl w:val="0"/>
          <w:numId w:val="3"/>
        </w:numPr>
        <w:adjustRightInd w:val="0"/>
        <w:spacing w:line="240" w:lineRule="atLeast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 xml:space="preserve"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 </w:t>
      </w:r>
    </w:p>
    <w:p w:rsidR="004F14AA" w:rsidRPr="0009042B" w:rsidRDefault="004F14AA" w:rsidP="0009042B">
      <w:pPr>
        <w:pStyle w:val="ListParagraph"/>
        <w:widowControl/>
        <w:numPr>
          <w:ilvl w:val="0"/>
          <w:numId w:val="3"/>
        </w:numPr>
        <w:adjustRightInd w:val="0"/>
        <w:spacing w:line="240" w:lineRule="atLeast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>2.4. Для освоения обучающимися образовательных программ, реализуемых с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>применением электронного обучения, дистанционных образовательных технологий, в полном объеме, обучающиеся, достигшие 14 лет, а также родители (законные представители) обучающихся, не достигших 14 лет, должны зарегистрироваться во ФГИС «Моя школа» (</w:t>
      </w:r>
      <w:hyperlink r:id="rId7" w:history="1">
        <w:r w:rsidRPr="0009042B">
          <w:rPr>
            <w:rStyle w:val="Hyperlink"/>
            <w:color w:val="0F8EC2"/>
            <w:sz w:val="24"/>
            <w:szCs w:val="24"/>
            <w:shd w:val="clear" w:color="auto" w:fill="FFFFFF"/>
          </w:rPr>
          <w:t>https://www.gosuslugi.ru/myschool</w:t>
        </w:r>
      </w:hyperlink>
      <w:r w:rsidRPr="0009042B">
        <w:rPr>
          <w:sz w:val="24"/>
          <w:szCs w:val="24"/>
        </w:rPr>
        <w:t xml:space="preserve"> ).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 xml:space="preserve">2.5. </w:t>
      </w:r>
      <w:r w:rsidRPr="0009042B">
        <w:rPr>
          <w:sz w:val="24"/>
          <w:szCs w:val="24"/>
          <w:lang w:eastAsia="en-US"/>
        </w:rPr>
        <w:t>Обучающийся, достигший возраста 18 лет, или его родитель (законный представитель) имеют право подать заявление в Школу об отказе в применении ЭО и ДОТ при реализации образовательных программ по программам начального общего, основного общего, среднего общего образования, за исключением случаев, когда реализация таких образовательных программ предусмотрена исключительно с применением ЭО и ДОТ, в том числе настоящим Положением.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2.6. В случае получения заявления, указанного в пункте 2.5 Положения, Школа осуществляет обучение такого обучающего по программам начального общего, основного общего, среднего общего образования без применения ЭО и ДОТ, в установленном Школой порядке.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sz w:val="24"/>
          <w:szCs w:val="24"/>
          <w:lang w:eastAsia="en-US"/>
        </w:rPr>
      </w:pPr>
    </w:p>
    <w:p w:rsidR="004F14AA" w:rsidRPr="0009042B" w:rsidRDefault="004F14AA" w:rsidP="0009042B">
      <w:pPr>
        <w:widowControl/>
        <w:adjustRightInd w:val="0"/>
        <w:spacing w:line="240" w:lineRule="atLeast"/>
        <w:jc w:val="center"/>
        <w:rPr>
          <w:b/>
          <w:bCs/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>3.</w:t>
      </w:r>
      <w:r w:rsidRPr="0009042B">
        <w:rPr>
          <w:b/>
          <w:bCs/>
          <w:color w:val="000000"/>
          <w:sz w:val="24"/>
          <w:szCs w:val="24"/>
          <w:lang w:eastAsia="en-US"/>
        </w:rPr>
        <w:t xml:space="preserve"> Средства обучения, цифровой образовательный контент, виды используемых дистанционных образовательных технологий при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center"/>
        <w:rPr>
          <w:b/>
          <w:bCs/>
          <w:color w:val="000000"/>
          <w:sz w:val="24"/>
          <w:szCs w:val="24"/>
          <w:lang w:eastAsia="en-US"/>
        </w:rPr>
      </w:pPr>
      <w:r w:rsidRPr="0009042B">
        <w:rPr>
          <w:b/>
          <w:bCs/>
          <w:color w:val="000000"/>
          <w:sz w:val="24"/>
          <w:szCs w:val="24"/>
          <w:lang w:eastAsia="en-US"/>
        </w:rPr>
        <w:t>реализации образовательных программ или их частей</w:t>
      </w:r>
    </w:p>
    <w:p w:rsidR="004F14AA" w:rsidRPr="0009042B" w:rsidRDefault="004F14AA" w:rsidP="0009042B">
      <w:pPr>
        <w:widowControl/>
        <w:adjustRightInd w:val="0"/>
        <w:spacing w:line="240" w:lineRule="atLeast"/>
        <w:jc w:val="both"/>
        <w:rPr>
          <w:color w:val="000000"/>
          <w:sz w:val="24"/>
          <w:szCs w:val="24"/>
          <w:lang w:eastAsia="en-US"/>
        </w:rPr>
      </w:pPr>
      <w:r w:rsidRPr="0009042B">
        <w:rPr>
          <w:sz w:val="24"/>
          <w:szCs w:val="24"/>
        </w:rPr>
        <w:t>3.</w:t>
      </w:r>
      <w:r w:rsidRPr="0009042B">
        <w:rPr>
          <w:sz w:val="24"/>
          <w:szCs w:val="24"/>
          <w:lang w:eastAsia="en-US"/>
        </w:rPr>
        <w:t xml:space="preserve">1 При реализации основных образовательных программ начального общего, основного общего, среднего общего образования с применением ЭО и ДОТ Школа использует средства обучения, цифровой образовательный контент предусмотренные </w:t>
      </w:r>
      <w:r w:rsidRPr="0009042B">
        <w:rPr>
          <w:color w:val="000000"/>
          <w:sz w:val="24"/>
          <w:szCs w:val="24"/>
          <w:lang w:eastAsia="en-US"/>
        </w:rPr>
        <w:t>ФГИС «Моя школа» (</w:t>
      </w:r>
      <w:hyperlink r:id="rId8" w:history="1">
        <w:r w:rsidRPr="0009042B">
          <w:rPr>
            <w:rStyle w:val="Hyperlink"/>
            <w:color w:val="0F8EC2"/>
            <w:sz w:val="24"/>
            <w:szCs w:val="24"/>
            <w:shd w:val="clear" w:color="auto" w:fill="FFFFFF"/>
          </w:rPr>
          <w:t>https://www.gosuslugi.ru/myschool</w:t>
        </w:r>
      </w:hyperlink>
      <w:r w:rsidRPr="0009042B">
        <w:rPr>
          <w:sz w:val="24"/>
          <w:szCs w:val="24"/>
        </w:rPr>
        <w:t xml:space="preserve"> ).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З.2 При реализации основных образовательных программ начального общего, основного общего, среднего общего образования с применением ЭО Школа также использует 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З.З. При реализации программ дополнительного образования Школа вправе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использовать средства обучения, цифровой образовательный контент и ДОТ, предусмотренные ФГИС «Моя школа».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</w:p>
    <w:p w:rsidR="004F14AA" w:rsidRPr="0009042B" w:rsidRDefault="004F14AA" w:rsidP="0009042B">
      <w:pPr>
        <w:spacing w:line="240" w:lineRule="atLeast"/>
        <w:jc w:val="center"/>
        <w:rPr>
          <w:b/>
          <w:bCs/>
          <w:sz w:val="24"/>
          <w:szCs w:val="24"/>
          <w:lang w:eastAsia="en-US"/>
        </w:rPr>
      </w:pPr>
      <w:r w:rsidRPr="0009042B">
        <w:rPr>
          <w:b/>
          <w:bCs/>
          <w:sz w:val="24"/>
          <w:szCs w:val="24"/>
          <w:lang w:eastAsia="en-US"/>
        </w:rPr>
        <w:t>4</w:t>
      </w:r>
      <w:r w:rsidRPr="0009042B">
        <w:rPr>
          <w:sz w:val="24"/>
          <w:szCs w:val="24"/>
          <w:lang w:eastAsia="en-US"/>
        </w:rPr>
        <w:t xml:space="preserve">. </w:t>
      </w:r>
      <w:r w:rsidRPr="0009042B">
        <w:rPr>
          <w:b/>
          <w:bCs/>
          <w:sz w:val="24"/>
          <w:szCs w:val="24"/>
          <w:lang w:eastAsia="en-US"/>
        </w:rPr>
        <w:t>Способы применения электронного обучения и дистанционных образовательных технологий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4.1. Школа применяет ЭО и ДОТ в соответствии с утвержденными образовательными программами Школы с учетом возможностей и потребностей обучающихся, их психофизического состояния.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4.2. ЭО и ДОТ применяется для реализации образовательных программ в случаях, когда невозможна или нецелесообразна их очная реализация.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4.З. Образовательные программы Школы не могут предусматривать их реализацию с применением исключительно ЭО и ДОТ.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</w:p>
    <w:p w:rsidR="004F14AA" w:rsidRPr="0009042B" w:rsidRDefault="004F14AA" w:rsidP="0009042B">
      <w:pPr>
        <w:spacing w:line="240" w:lineRule="atLeast"/>
        <w:jc w:val="center"/>
        <w:rPr>
          <w:b/>
          <w:bCs/>
          <w:sz w:val="24"/>
          <w:szCs w:val="24"/>
          <w:lang w:eastAsia="en-US"/>
        </w:rPr>
      </w:pPr>
      <w:r w:rsidRPr="0009042B">
        <w:rPr>
          <w:b/>
          <w:bCs/>
          <w:sz w:val="24"/>
          <w:szCs w:val="24"/>
          <w:lang w:eastAsia="en-US"/>
        </w:rPr>
        <w:t>5. Соотношение объема занятий при применении электронного обучения, дистанционных образовательных технологий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</w:rPr>
        <w:t>5</w:t>
      </w:r>
      <w:r w:rsidRPr="0009042B">
        <w:rPr>
          <w:sz w:val="24"/>
          <w:szCs w:val="24"/>
          <w:lang w:eastAsia="en-US"/>
        </w:rPr>
        <w:t>.1. Соотношение объема занятий, проводимых в форме контактной работы обучающихся с педагогическими работниками, и объема занятий, проводимых с применением ЭО и ДОТ, определяется педагогическим работником, реализующим рабочую программу учебного предмета, курса или модуля, с учетом сложившейся обстановки по согласованию с педагогическим советом Школы.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5.2. Соотношение, указанное в пункте 5.1, фиксируется в рабочей программе учебного предмета, курса или модуля и утверждается в составе образовательной программы Школы.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</w:p>
    <w:p w:rsidR="004F14AA" w:rsidRPr="0009042B" w:rsidRDefault="004F14AA" w:rsidP="0009042B">
      <w:pPr>
        <w:spacing w:line="240" w:lineRule="atLeast"/>
        <w:jc w:val="center"/>
        <w:rPr>
          <w:color w:val="000000"/>
          <w:sz w:val="24"/>
          <w:szCs w:val="24"/>
        </w:rPr>
      </w:pPr>
      <w:r w:rsidRPr="0009042B">
        <w:rPr>
          <w:b/>
          <w:bCs/>
          <w:color w:val="000000"/>
          <w:sz w:val="24"/>
          <w:szCs w:val="24"/>
        </w:rPr>
        <w:t>6</w:t>
      </w:r>
      <w:r w:rsidRPr="0009042B">
        <w:rPr>
          <w:b/>
          <w:bCs/>
          <w:sz w:val="24"/>
          <w:szCs w:val="24"/>
          <w:lang w:eastAsia="en-US"/>
        </w:rPr>
        <w:t>. Порядок осуществления контроля результатов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</w:rPr>
        <w:t>6.</w:t>
      </w:r>
      <w:r w:rsidRPr="0009042B">
        <w:rPr>
          <w:sz w:val="24"/>
          <w:szCs w:val="24"/>
          <w:lang w:eastAsia="en-US"/>
        </w:rPr>
        <w:t>1. Текущий контроль успеваемости обучающихся при реализации образовательных программ с применением ЭО и ДОТ осуществляется педагогическим работником, реализующим конкретную рабочую программу учебного предмета, курса или модуля, в формах, предусмотренных образовательными программами Школы.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6.2. Оценивание учебных достижений обучающихся при реализации образовательных программ с применением электронного обучения, дистанционных образовательных технологий осуществляется в соответствии с системой оценивания, применяемой в Школе.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6.3. Отметки, полученные обучающимися за выполненные задания при реализации образовательных программ с применением ЭО и ДОТ заносятся в электронный журнал.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 xml:space="preserve">6.4. В случае если текущий контроль успеваемости и промежуточная аттестация обучающихся проводятся с применением ЭО и ДОТ </w:t>
      </w:r>
      <w:r>
        <w:rPr>
          <w:sz w:val="24"/>
          <w:szCs w:val="24"/>
          <w:lang w:eastAsia="en-US"/>
        </w:rPr>
        <w:t xml:space="preserve">без </w:t>
      </w:r>
      <w:r w:rsidRPr="0009042B">
        <w:rPr>
          <w:sz w:val="24"/>
          <w:szCs w:val="24"/>
          <w:lang w:eastAsia="en-US"/>
        </w:rPr>
        <w:t>очного взаимодействия обучающегося с педагогическим работником, такой контроль и аттестация проводятся в соответствии с образовательными программами Школы средствами ФГИС «Моя школа», в том числе обеспечиваются:</w:t>
      </w:r>
    </w:p>
    <w:p w:rsidR="004F14AA" w:rsidRPr="0009042B" w:rsidRDefault="004F14AA" w:rsidP="0009042B">
      <w:pPr>
        <w:widowControl/>
        <w:numPr>
          <w:ilvl w:val="0"/>
          <w:numId w:val="5"/>
        </w:numPr>
        <w:autoSpaceDE/>
        <w:autoSpaceDN/>
        <w:spacing w:line="240" w:lineRule="atLeast"/>
        <w:ind w:right="180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идентификация и (или) аутентификация обучающихся;</w:t>
      </w:r>
    </w:p>
    <w:p w:rsidR="004F14AA" w:rsidRPr="0009042B" w:rsidRDefault="004F14AA" w:rsidP="0009042B">
      <w:pPr>
        <w:widowControl/>
        <w:numPr>
          <w:ilvl w:val="0"/>
          <w:numId w:val="5"/>
        </w:numPr>
        <w:autoSpaceDE/>
        <w:autoSpaceDN/>
        <w:spacing w:line="240" w:lineRule="atLeast"/>
        <w:ind w:right="180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использование сервиса контроля условий проведения промежуточной аттестации и текущего контроля успеваемости в целях фиксации нарушений (далее – сервис прокторинга).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6.5. Сервис прокторинга осуществляется путем выполнения обучающимся задания в рамках текущего контроля успеваемости или промежуточной аттестации с включенной веб-камерой, направленной на самого обучающегося и поверхность его рабочего места, с одновременным наблюдением со стороны педагогического работника за ходом выполнения задания.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6.6. Если во время выполнения обучающимся задания в рамках текущего контроля успеваемости или промежуточной аттестации с применением ЭО и ДОТ возникли технические проблемы, препятствующие текущему контролю успеваемости и промежуточной аттестации, то обучающийся прекращает выполнять задание и сообщает о неполадках педагогическому работнику.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Педагогический работник возобновляет проведение текущего контроля успеваемости или промежуточной аттестации после устранения технических неполадок, о чем сообщает обучающемуся минимум за 30 минут до начала. Педагогический работник вправе при оценивании использовать результаты, полученные обучающимся при выполнении заданий до возникновения технических неполадок.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6.7. Обучающийся информируется о результатах текущего контроля успеваемости или промежуточной аттестации, проводимых с применением ЭО и ДОТ, через просмотр отметок за выполненные задания в электронном дневнике. Отметки выставляются педагогическим работником, проводившим текущий контроль успеваемости или промежуточную аттестацию, в порядке и сроки, предусмотренные локальным нормативным актом Школы.</w:t>
      </w:r>
    </w:p>
    <w:p w:rsidR="004F14AA" w:rsidRPr="0009042B" w:rsidRDefault="004F14AA" w:rsidP="0009042B">
      <w:pPr>
        <w:spacing w:line="240" w:lineRule="atLeast"/>
        <w:jc w:val="center"/>
        <w:rPr>
          <w:b/>
          <w:bCs/>
          <w:color w:val="000000"/>
          <w:sz w:val="24"/>
          <w:szCs w:val="24"/>
        </w:rPr>
      </w:pPr>
      <w:r w:rsidRPr="0009042B">
        <w:rPr>
          <w:b/>
          <w:bCs/>
          <w:color w:val="000000"/>
          <w:sz w:val="24"/>
          <w:szCs w:val="24"/>
        </w:rPr>
        <w:t>7. Порядок оказания учебно-методической помощи обучающимся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7.1.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помощью сервисов ФГИС «Моя школа» и многофункционального сервиса обмена информацией «Цифровая платформа МАХ» (далее – мессенджер МАХ).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7.2. Расписание индивидуальных и коллективных консультаций составляется учителем и направляется через сервисы ФГИС «Моя школа», ГИС «Образование-76» не позднее чем за один день до консультации.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  <w:r w:rsidRPr="0009042B">
        <w:rPr>
          <w:sz w:val="24"/>
          <w:szCs w:val="24"/>
          <w:lang w:eastAsia="en-US"/>
        </w:rPr>
        <w:t>7.3.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 МАХ).</w:t>
      </w:r>
    </w:p>
    <w:p w:rsidR="004F14AA" w:rsidRPr="0009042B" w:rsidRDefault="004F14AA" w:rsidP="0009042B">
      <w:pPr>
        <w:spacing w:line="240" w:lineRule="atLeast"/>
        <w:jc w:val="center"/>
        <w:rPr>
          <w:b/>
          <w:bCs/>
          <w:color w:val="000000"/>
          <w:sz w:val="24"/>
          <w:szCs w:val="24"/>
        </w:rPr>
      </w:pPr>
      <w:r w:rsidRPr="0009042B">
        <w:rPr>
          <w:b/>
          <w:bCs/>
          <w:color w:val="000000"/>
          <w:sz w:val="24"/>
          <w:szCs w:val="24"/>
        </w:rPr>
        <w:t>8. Порядок применения сервисов взаимодействия работников с обучающимися и их законными представителями</w:t>
      </w:r>
    </w:p>
    <w:p w:rsidR="004F14AA" w:rsidRPr="0009042B" w:rsidRDefault="004F14AA" w:rsidP="0009042B">
      <w:pPr>
        <w:spacing w:line="240" w:lineRule="atLeast"/>
        <w:jc w:val="both"/>
        <w:rPr>
          <w:color w:val="000000"/>
          <w:sz w:val="24"/>
          <w:szCs w:val="24"/>
        </w:rPr>
      </w:pPr>
      <w:r w:rsidRPr="0009042B">
        <w:rPr>
          <w:color w:val="000000"/>
          <w:sz w:val="24"/>
          <w:szCs w:val="24"/>
        </w:rPr>
        <w:t>8.1. При дистанционном обучении Школа вправе взаимодействовать с обучающимися и их законными представителями посредством видео-конференц-связи, быстрого обмена текстовыми сообщениями, фото-, аудио- и видеоинформацией с использованием ресурсов ФГИС «Моя школа», в том числе мессенджера МАХ.</w:t>
      </w:r>
    </w:p>
    <w:p w:rsidR="004F14AA" w:rsidRPr="0009042B" w:rsidRDefault="004F14AA" w:rsidP="0009042B">
      <w:pPr>
        <w:spacing w:line="240" w:lineRule="atLeast"/>
        <w:jc w:val="both"/>
        <w:rPr>
          <w:color w:val="000000"/>
          <w:sz w:val="24"/>
          <w:szCs w:val="24"/>
        </w:rPr>
      </w:pPr>
      <w:r w:rsidRPr="0009042B">
        <w:rPr>
          <w:color w:val="000000"/>
          <w:sz w:val="24"/>
          <w:szCs w:val="24"/>
        </w:rPr>
        <w:t>8.2. В случае технической невозможности использования ресурсов ФГИС «Моя школа» взаимодействие работников Школы с обучающимися и их законными представителями производится посредством мессенджера МАХ.</w:t>
      </w:r>
    </w:p>
    <w:p w:rsidR="004F14AA" w:rsidRPr="0009042B" w:rsidRDefault="004F14AA" w:rsidP="0009042B">
      <w:pPr>
        <w:spacing w:line="240" w:lineRule="atLeast"/>
        <w:jc w:val="both"/>
        <w:rPr>
          <w:color w:val="000000"/>
          <w:sz w:val="24"/>
          <w:szCs w:val="24"/>
        </w:rPr>
      </w:pPr>
      <w:r w:rsidRPr="0009042B">
        <w:rPr>
          <w:color w:val="000000"/>
          <w:sz w:val="24"/>
          <w:szCs w:val="24"/>
        </w:rPr>
        <w:t>8.3. Иностранные мессенджеры, определенные Роскомнадзором, не могут использоваться при предоставлении государственных и муниципальных услуг, выполнении государственного или муниципального задания</w:t>
      </w:r>
      <w:r w:rsidRPr="0009042B">
        <w:rPr>
          <w:rStyle w:val="FootnoteReference"/>
          <w:color w:val="000000"/>
          <w:sz w:val="24"/>
          <w:szCs w:val="24"/>
        </w:rPr>
        <w:footnoteReference w:id="3"/>
      </w:r>
      <w:r w:rsidRPr="0009042B">
        <w:rPr>
          <w:color w:val="000000"/>
          <w:sz w:val="24"/>
          <w:szCs w:val="24"/>
        </w:rPr>
        <w:t>.</w:t>
      </w:r>
    </w:p>
    <w:p w:rsidR="004F14AA" w:rsidRPr="0009042B" w:rsidRDefault="004F14AA" w:rsidP="0009042B">
      <w:pPr>
        <w:spacing w:line="240" w:lineRule="atLeast"/>
        <w:jc w:val="center"/>
        <w:rPr>
          <w:b/>
          <w:bCs/>
          <w:color w:val="000000"/>
          <w:sz w:val="24"/>
          <w:szCs w:val="24"/>
        </w:rPr>
      </w:pPr>
      <w:r w:rsidRPr="0009042B">
        <w:rPr>
          <w:b/>
          <w:bCs/>
          <w:color w:val="000000"/>
          <w:sz w:val="24"/>
          <w:szCs w:val="24"/>
        </w:rPr>
        <w:t>9. Порядок оказания технической помощи обучающимся и педагогическим работникам</w:t>
      </w:r>
    </w:p>
    <w:p w:rsidR="004F14AA" w:rsidRPr="0009042B" w:rsidRDefault="004F14AA" w:rsidP="0009042B">
      <w:pPr>
        <w:spacing w:line="240" w:lineRule="atLeast"/>
        <w:jc w:val="both"/>
        <w:rPr>
          <w:color w:val="000000"/>
          <w:sz w:val="24"/>
          <w:szCs w:val="24"/>
        </w:rPr>
      </w:pPr>
      <w:r w:rsidRPr="0009042B">
        <w:rPr>
          <w:color w:val="000000"/>
          <w:sz w:val="24"/>
          <w:szCs w:val="24"/>
        </w:rPr>
        <w:t xml:space="preserve">9.1. При эксплуатации ФГИС «Моя школа» техническую поддержку оказывают специалисты при обращении по Форме обратной связи </w:t>
      </w:r>
      <w:hyperlink r:id="rId9" w:history="1">
        <w:r w:rsidRPr="0009042B">
          <w:rPr>
            <w:rStyle w:val="Hyperlink"/>
            <w:sz w:val="24"/>
            <w:szCs w:val="24"/>
          </w:rPr>
          <w:t>https://myschool.eduprosvet.ru/support/feedback/methodical/</w:t>
        </w:r>
      </w:hyperlink>
      <w:r w:rsidRPr="0009042B">
        <w:rPr>
          <w:color w:val="000000"/>
          <w:sz w:val="24"/>
          <w:szCs w:val="24"/>
        </w:rPr>
        <w:t xml:space="preserve"> .</w:t>
      </w:r>
    </w:p>
    <w:p w:rsidR="004F14AA" w:rsidRPr="0009042B" w:rsidRDefault="004F14AA" w:rsidP="0009042B">
      <w:pPr>
        <w:spacing w:line="240" w:lineRule="atLeast"/>
        <w:jc w:val="both"/>
        <w:rPr>
          <w:color w:val="000000"/>
          <w:sz w:val="24"/>
          <w:szCs w:val="24"/>
        </w:rPr>
      </w:pPr>
      <w:r w:rsidRPr="0009042B">
        <w:rPr>
          <w:color w:val="000000"/>
          <w:sz w:val="24"/>
          <w:szCs w:val="24"/>
        </w:rPr>
        <w:t>9.2. При возникновении технических неполадок во время использования ФГИС «Моя школа» на территории Школы обучающийся должен сообщить об этом педагогическому работнику, который проводит занятие.</w:t>
      </w:r>
    </w:p>
    <w:p w:rsidR="004F14AA" w:rsidRPr="0009042B" w:rsidRDefault="004F14AA" w:rsidP="0009042B">
      <w:pPr>
        <w:spacing w:line="240" w:lineRule="atLeast"/>
        <w:jc w:val="both"/>
        <w:rPr>
          <w:color w:val="000000"/>
          <w:sz w:val="24"/>
          <w:szCs w:val="24"/>
        </w:rPr>
      </w:pPr>
      <w:r w:rsidRPr="0009042B">
        <w:rPr>
          <w:color w:val="000000"/>
          <w:sz w:val="24"/>
          <w:szCs w:val="24"/>
        </w:rPr>
        <w:t>9.3. Если педагогический работник не может самостоятельно устранить технические неполадки при использовании ФГИС «Моя школа», то должен обратиться к специалистам, указанным в пункте 9.1, и сообщить администрации Школы о неполадках.</w:t>
      </w:r>
    </w:p>
    <w:p w:rsidR="004F14AA" w:rsidRPr="0009042B" w:rsidRDefault="004F14AA" w:rsidP="0009042B">
      <w:pPr>
        <w:spacing w:line="240" w:lineRule="atLeast"/>
        <w:jc w:val="both"/>
        <w:rPr>
          <w:color w:val="000000"/>
          <w:sz w:val="24"/>
          <w:szCs w:val="24"/>
        </w:rPr>
      </w:pPr>
      <w:r w:rsidRPr="0009042B">
        <w:rPr>
          <w:color w:val="000000"/>
          <w:sz w:val="24"/>
          <w:szCs w:val="24"/>
        </w:rPr>
        <w:t>9.4. Работник, ответственный за техническую поддержку применяемых технологий при реализации образовательных программ с применением электронного обучения, дистанционных образовательных технологий, назначается приказом директора Школы.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</w:p>
    <w:p w:rsidR="004F14AA" w:rsidRPr="0009042B" w:rsidRDefault="004F14AA" w:rsidP="0009042B">
      <w:pPr>
        <w:widowControl/>
        <w:adjustRightInd w:val="0"/>
        <w:spacing w:line="240" w:lineRule="atLeast"/>
        <w:ind w:firstLine="567"/>
        <w:jc w:val="center"/>
        <w:rPr>
          <w:b/>
          <w:bCs/>
          <w:color w:val="000000"/>
          <w:sz w:val="24"/>
          <w:szCs w:val="24"/>
          <w:lang w:eastAsia="en-US"/>
        </w:rPr>
      </w:pPr>
      <w:r w:rsidRPr="0009042B">
        <w:rPr>
          <w:b/>
          <w:bCs/>
          <w:color w:val="000000"/>
          <w:sz w:val="24"/>
          <w:szCs w:val="24"/>
          <w:lang w:eastAsia="en-US"/>
        </w:rPr>
        <w:t>10. Заключительные положения</w:t>
      </w:r>
    </w:p>
    <w:p w:rsidR="004F14AA" w:rsidRPr="0009042B" w:rsidRDefault="004F14AA" w:rsidP="0009042B">
      <w:pPr>
        <w:widowControl/>
        <w:adjustRightInd w:val="0"/>
        <w:spacing w:line="240" w:lineRule="atLeast"/>
        <w:ind w:firstLine="567"/>
        <w:jc w:val="both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>10.1. Настоящее Положение вводится в действие со дня утверждения приказом по Школе.</w:t>
      </w:r>
    </w:p>
    <w:p w:rsidR="004F14AA" w:rsidRPr="0009042B" w:rsidRDefault="004F14AA" w:rsidP="0009042B">
      <w:pPr>
        <w:widowControl/>
        <w:adjustRightInd w:val="0"/>
        <w:spacing w:line="240" w:lineRule="atLeast"/>
        <w:ind w:firstLine="567"/>
        <w:jc w:val="both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 xml:space="preserve">10.2. Положение доводится до сведения всех заинтересованных лиц через информационные системы общего пользования. </w:t>
      </w:r>
    </w:p>
    <w:p w:rsidR="004F14AA" w:rsidRPr="0009042B" w:rsidRDefault="004F14AA" w:rsidP="0009042B">
      <w:pPr>
        <w:widowControl/>
        <w:adjustRightInd w:val="0"/>
        <w:spacing w:line="240" w:lineRule="atLeast"/>
        <w:ind w:firstLine="567"/>
        <w:jc w:val="both"/>
        <w:rPr>
          <w:color w:val="000000"/>
          <w:sz w:val="24"/>
          <w:szCs w:val="24"/>
          <w:lang w:eastAsia="en-US"/>
        </w:rPr>
      </w:pPr>
      <w:r w:rsidRPr="0009042B">
        <w:rPr>
          <w:color w:val="000000"/>
          <w:sz w:val="24"/>
          <w:szCs w:val="24"/>
          <w:lang w:eastAsia="en-US"/>
        </w:rPr>
        <w:t>10.3. Принятие и прекращение действия Положения, внесение изменений и дополнений в Положение осуществляется в общем порядке, предусмотренном Уставом образовательной организации.</w:t>
      </w:r>
    </w:p>
    <w:p w:rsidR="004F14AA" w:rsidRPr="0009042B" w:rsidRDefault="004F14AA" w:rsidP="0009042B">
      <w:pPr>
        <w:spacing w:line="240" w:lineRule="atLeast"/>
        <w:jc w:val="both"/>
        <w:rPr>
          <w:sz w:val="24"/>
          <w:szCs w:val="24"/>
          <w:lang w:eastAsia="en-US"/>
        </w:rPr>
      </w:pPr>
    </w:p>
    <w:sectPr w:rsidR="004F14AA" w:rsidRPr="0009042B" w:rsidSect="005D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4AA" w:rsidRDefault="004F14AA" w:rsidP="006B6E39">
      <w:r>
        <w:separator/>
      </w:r>
    </w:p>
  </w:endnote>
  <w:endnote w:type="continuationSeparator" w:id="0">
    <w:p w:rsidR="004F14AA" w:rsidRDefault="004F14AA" w:rsidP="006B6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4AA" w:rsidRDefault="004F14AA" w:rsidP="006B6E39">
      <w:r>
        <w:separator/>
      </w:r>
    </w:p>
  </w:footnote>
  <w:footnote w:type="continuationSeparator" w:id="0">
    <w:p w:rsidR="004F14AA" w:rsidRDefault="004F14AA" w:rsidP="006B6E39">
      <w:r>
        <w:continuationSeparator/>
      </w:r>
    </w:p>
  </w:footnote>
  <w:footnote w:id="1">
    <w:p w:rsidR="004F14AA" w:rsidRDefault="004F14AA" w:rsidP="006B6E3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В соответствии с пунктом 3.1 статьи 16 Федерального закона «Об образовании» при реализации основных общеобразовательных программ и образовательных программ среднего профессионального образования с применением ЭО и ДОТ, предусматривающих обработку персональных данных обучающихся, организация, осуществляющая образовательную деятельность, должна использовать государственные информационные системы, создаваемые, модернизируемые и эксплуатируемые для реализации указанных образовательных программ.</w:t>
      </w:r>
    </w:p>
  </w:footnote>
  <w:footnote w:id="2">
    <w:p w:rsidR="004F14AA" w:rsidRDefault="004F14AA" w:rsidP="00C90AC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Образовательные организации в срок, установленный частью 3 статьи 29 Федерального закона "Об образовании в Российской Федерации", обеспечивают открытость и доступность информации о реализации образовательных программ с применением исключительно электронного обучения, дистанционных образовательных технологий путем размещения указанной информации на официальном сайте образовательной организации в сети "Интернет"</w:t>
      </w:r>
    </w:p>
  </w:footnote>
  <w:footnote w:id="3">
    <w:p w:rsidR="004F14AA" w:rsidRDefault="004F14AA" w:rsidP="006C65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В соответствии с </w:t>
      </w:r>
      <w:r w:rsidRPr="006C6576">
        <w:t xml:space="preserve"> ч. 8 ст. 10 Федерального закона от 27.07.2006 № 149-ФЗ</w:t>
      </w:r>
      <w:r>
        <w:t xml:space="preserve">, </w:t>
      </w:r>
      <w:r w:rsidRPr="006C6576">
        <w:t>ч. 3.1 ст. 16 Федерального закона от 29.12.2012 № 273-ФЗ</w:t>
      </w:r>
    </w:p>
    <w:p w:rsidR="004F14AA" w:rsidRDefault="004F14AA" w:rsidP="006C6576">
      <w:pPr>
        <w:pStyle w:val="FootnoteText"/>
      </w:pPr>
      <w:r w:rsidRPr="006C6576">
        <w:rPr>
          <w:color w:val="000000"/>
        </w:rPr>
        <w:t>В соответствии с 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Федерации», распоряжением Правительства РФ от 12.07.2025 № 1880-р «Об определении организации, обеспечивающей создание и функционирование многофункционального сервиса обмена информацией» 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18A8"/>
    <w:multiLevelType w:val="hybridMultilevel"/>
    <w:tmpl w:val="24D464DC"/>
    <w:lvl w:ilvl="0" w:tplc="249E217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C8A22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AFE1E19"/>
    <w:multiLevelType w:val="multilevel"/>
    <w:tmpl w:val="DAB4DE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6EC30BB3"/>
    <w:multiLevelType w:val="hybridMultilevel"/>
    <w:tmpl w:val="F9B65F4A"/>
    <w:lvl w:ilvl="0" w:tplc="249E217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C2B"/>
    <w:rsid w:val="00066F34"/>
    <w:rsid w:val="0009042B"/>
    <w:rsid w:val="000A34ED"/>
    <w:rsid w:val="0013575E"/>
    <w:rsid w:val="001A614D"/>
    <w:rsid w:val="00230A59"/>
    <w:rsid w:val="00264813"/>
    <w:rsid w:val="002B69B7"/>
    <w:rsid w:val="002C2B8A"/>
    <w:rsid w:val="002F79EE"/>
    <w:rsid w:val="00332BEE"/>
    <w:rsid w:val="0033458E"/>
    <w:rsid w:val="003D0F06"/>
    <w:rsid w:val="00410C97"/>
    <w:rsid w:val="00464BAB"/>
    <w:rsid w:val="004F14AA"/>
    <w:rsid w:val="005A4D37"/>
    <w:rsid w:val="005D1F96"/>
    <w:rsid w:val="005D4709"/>
    <w:rsid w:val="0066075B"/>
    <w:rsid w:val="006B6E39"/>
    <w:rsid w:val="006C6576"/>
    <w:rsid w:val="00734CE1"/>
    <w:rsid w:val="0074220D"/>
    <w:rsid w:val="0074513A"/>
    <w:rsid w:val="00777B36"/>
    <w:rsid w:val="00791D1B"/>
    <w:rsid w:val="007B1AE1"/>
    <w:rsid w:val="007F6E0C"/>
    <w:rsid w:val="008A4A0C"/>
    <w:rsid w:val="008C1FF6"/>
    <w:rsid w:val="008E16B7"/>
    <w:rsid w:val="00911C71"/>
    <w:rsid w:val="0092318E"/>
    <w:rsid w:val="00941422"/>
    <w:rsid w:val="009673B0"/>
    <w:rsid w:val="00974F85"/>
    <w:rsid w:val="009C2F7B"/>
    <w:rsid w:val="009C4F28"/>
    <w:rsid w:val="00A061DE"/>
    <w:rsid w:val="00A63E4B"/>
    <w:rsid w:val="00A9795C"/>
    <w:rsid w:val="00AB1C8A"/>
    <w:rsid w:val="00AF57B0"/>
    <w:rsid w:val="00B21C2B"/>
    <w:rsid w:val="00B24739"/>
    <w:rsid w:val="00B424DE"/>
    <w:rsid w:val="00B9621D"/>
    <w:rsid w:val="00BA10E2"/>
    <w:rsid w:val="00BE2256"/>
    <w:rsid w:val="00C15B9D"/>
    <w:rsid w:val="00C90ACF"/>
    <w:rsid w:val="00CF01D7"/>
    <w:rsid w:val="00D02D1D"/>
    <w:rsid w:val="00DC0C79"/>
    <w:rsid w:val="00DE27DB"/>
    <w:rsid w:val="00E160DD"/>
    <w:rsid w:val="00E74724"/>
    <w:rsid w:val="00E85E0F"/>
    <w:rsid w:val="00FA0285"/>
    <w:rsid w:val="00FA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E3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B6E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B6E39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6B6E39"/>
    <w:pPr>
      <w:ind w:left="117" w:firstLine="708"/>
      <w:jc w:val="both"/>
    </w:pPr>
  </w:style>
  <w:style w:type="character" w:styleId="FootnoteReference">
    <w:name w:val="footnote reference"/>
    <w:basedOn w:val="DefaultParagraphFont"/>
    <w:uiPriority w:val="99"/>
    <w:semiHidden/>
    <w:rsid w:val="006B6E39"/>
    <w:rPr>
      <w:vertAlign w:val="superscript"/>
    </w:rPr>
  </w:style>
  <w:style w:type="table" w:styleId="TableGrid">
    <w:name w:val="Table Grid"/>
    <w:basedOn w:val="TableNormal"/>
    <w:uiPriority w:val="99"/>
    <w:rsid w:val="006B6E3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6B6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B6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B6E39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6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B6E3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B6E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6E39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6B6E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8A4A0C"/>
    <w:rPr>
      <w:color w:val="0000FF"/>
      <w:u w:val="single"/>
    </w:rPr>
  </w:style>
  <w:style w:type="paragraph" w:customStyle="1" w:styleId="Standard">
    <w:name w:val="Standard"/>
    <w:uiPriority w:val="99"/>
    <w:rsid w:val="0009042B"/>
    <w:pPr>
      <w:suppressAutoHyphens/>
      <w:autoSpaceDN w:val="0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20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my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my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school.eduprosvet.ru/support/feedback/methodic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6</Pages>
  <Words>2613</Words>
  <Characters>14897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Владимировна Зайцева</dc:creator>
  <cp:keywords/>
  <dc:description/>
  <cp:lastModifiedBy>Пользователь</cp:lastModifiedBy>
  <cp:revision>10</cp:revision>
  <dcterms:created xsi:type="dcterms:W3CDTF">2026-01-30T06:35:00Z</dcterms:created>
  <dcterms:modified xsi:type="dcterms:W3CDTF">2026-02-24T06:39:00Z</dcterms:modified>
</cp:coreProperties>
</file>